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C91BF">
      <w:pPr>
        <w:pStyle w:val="4"/>
        <w:jc w:val="center"/>
        <w:rPr>
          <w:rFonts w:hint="default" w:eastAsiaTheme="minorEastAsia"/>
          <w:b/>
          <w:bCs/>
          <w:sz w:val="48"/>
          <w:szCs w:val="48"/>
          <w:lang w:val="en-US" w:eastAsia="zh-CN"/>
        </w:rPr>
      </w:pPr>
      <w:r>
        <w:rPr>
          <w:rFonts w:hint="eastAsia"/>
          <w:b/>
          <w:bCs/>
          <w:sz w:val="48"/>
          <w:szCs w:val="48"/>
          <w:lang w:val="en-US" w:eastAsia="zh-CN"/>
        </w:rPr>
        <w:drawing>
          <wp:anchor distT="0" distB="0" distL="114300" distR="114300" simplePos="0" relativeHeight="251666432" behindDoc="0" locked="0" layoutInCell="1" allowOverlap="1">
            <wp:simplePos x="0" y="0"/>
            <wp:positionH relativeFrom="column">
              <wp:posOffset>49530</wp:posOffset>
            </wp:positionH>
            <wp:positionV relativeFrom="paragraph">
              <wp:posOffset>-258445</wp:posOffset>
            </wp:positionV>
            <wp:extent cx="666115" cy="517525"/>
            <wp:effectExtent l="0" t="0" r="635" b="15875"/>
            <wp:wrapNone/>
            <wp:docPr id="2" name="图片 2" descr="1605086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086224(1)"/>
                    <pic:cNvPicPr>
                      <a:picLocks noChangeAspect="1"/>
                    </pic:cNvPicPr>
                  </pic:nvPicPr>
                  <pic:blipFill>
                    <a:blip r:embed="rId5"/>
                    <a:stretch>
                      <a:fillRect/>
                    </a:stretch>
                  </pic:blipFill>
                  <pic:spPr>
                    <a:xfrm>
                      <a:off x="0" y="0"/>
                      <a:ext cx="666115" cy="517525"/>
                    </a:xfrm>
                    <a:prstGeom prst="rect">
                      <a:avLst/>
                    </a:prstGeom>
                  </pic:spPr>
                </pic:pic>
              </a:graphicData>
            </a:graphic>
          </wp:anchor>
        </w:drawing>
      </w:r>
      <w:r>
        <w:rPr>
          <w:rFonts w:hint="default" w:ascii="Times New Roman" w:hAnsi="Times New Roman" w:cs="Times New Roman"/>
          <w:b/>
          <w:sz w:val="28"/>
          <w:szCs w:val="28"/>
          <w:lang w:val="en-US" w:eastAsia="zh-CN"/>
        </w:rPr>
        <w:t>GUANGDONG LEVA PACKAGING EQUIPMENT</w:t>
      </w:r>
      <w:r>
        <w:rPr>
          <w:rFonts w:hint="default" w:ascii="Times New Roman" w:hAnsi="Times New Roman" w:cs="Times New Roman"/>
          <w:b/>
          <w:sz w:val="28"/>
          <w:szCs w:val="28"/>
        </w:rPr>
        <w:t xml:space="preserve"> CO., LTD</w:t>
      </w:r>
      <w:r>
        <w:rPr>
          <w:rFonts w:hint="eastAsia"/>
          <w:color w:val="595959" w:themeColor="text1" w:themeTint="A6"/>
          <w:sz w:val="24"/>
          <w:szCs w:val="24"/>
          <w:lang w:val="en-US" w:eastAsia="zh-CN"/>
          <w14:textFill>
            <w14:solidFill>
              <w14:schemeClr w14:val="tx1">
                <w14:lumMod w14:val="65000"/>
                <w14:lumOff w14:val="35000"/>
              </w14:schemeClr>
            </w14:solidFill>
          </w14:textFill>
        </w:rPr>
        <w:t xml:space="preserve">          </w:t>
      </w:r>
    </w:p>
    <w:p w14:paraId="7E2ADAC6">
      <w:pPr>
        <w:pStyle w:val="4"/>
        <w:jc w:val="center"/>
        <w:rPr>
          <w:rFonts w:hint="default" w:ascii="Times New Roman" w:hAnsi="Times New Roman" w:cs="Times New Roman"/>
          <w:color w:val="595959" w:themeColor="text1" w:themeTint="A6"/>
          <w:sz w:val="28"/>
          <w:szCs w:val="28"/>
          <w14:textFill>
            <w14:solidFill>
              <w14:schemeClr w14:val="tx1">
                <w14:lumMod w14:val="65000"/>
                <w14:lumOff w14:val="35000"/>
              </w14:schemeClr>
            </w14:solidFill>
          </w14:textFill>
        </w:rPr>
      </w:pPr>
      <w:r>
        <w:rPr>
          <w:rFonts w:hint="default" w:ascii="Times New Roman" w:hAnsi="Times New Roman" w:cs="Times New Roman"/>
          <w:color w:val="595959" w:themeColor="text1" w:themeTint="A6"/>
          <w:sz w:val="28"/>
          <w:szCs w:val="28"/>
          <w14:textFill>
            <w14:solidFill>
              <w14:schemeClr w14:val="tx1">
                <w14:lumMod w14:val="65000"/>
                <w14:lumOff w14:val="35000"/>
              </w14:schemeClr>
            </w14:solidFill>
          </w14:textFill>
        </w:rPr>
        <w:t>Add: No. 3, Gongye South Road, Mingzhu Industrial Park, Conghua District, Guangzhou City, Guangdong Province,China. 510900</w:t>
      </w:r>
    </w:p>
    <w:p w14:paraId="50A61D16">
      <w:pPr>
        <w:jc w:val="center"/>
        <w:rPr>
          <w:rFonts w:hint="eastAsia"/>
          <w:b/>
          <w:bCs/>
          <w:sz w:val="30"/>
          <w:szCs w:val="30"/>
          <w:lang w:val="en-US" w:eastAsia="zh-CN"/>
        </w:rPr>
      </w:pPr>
      <w:r>
        <w:rPr>
          <w:rFonts w:hint="default" w:ascii="Times New Roman" w:hAnsi="Times New Roman" w:cs="Times New Roman"/>
          <w:b/>
          <w:bCs/>
          <w:sz w:val="28"/>
          <w:szCs w:val="28"/>
          <w:u w:val="single"/>
          <w:lang w:val="en-US" w:eastAsia="zh-CN"/>
        </w:rPr>
        <w:t>TEL：020-37510321  WEB：</w:t>
      </w:r>
      <w:r>
        <w:rPr>
          <w:rFonts w:hint="default" w:ascii="Times New Roman" w:hAnsi="Times New Roman" w:cs="Times New Roman"/>
          <w:b/>
          <w:bCs/>
          <w:sz w:val="28"/>
          <w:szCs w:val="28"/>
          <w:u w:val="single"/>
          <w:lang w:val="en-US" w:eastAsia="zh-CN"/>
        </w:rPr>
        <w:fldChar w:fldCharType="begin"/>
      </w:r>
      <w:r>
        <w:rPr>
          <w:rFonts w:hint="default" w:ascii="Times New Roman" w:hAnsi="Times New Roman" w:cs="Times New Roman"/>
          <w:b/>
          <w:bCs/>
          <w:sz w:val="28"/>
          <w:szCs w:val="28"/>
          <w:u w:val="single"/>
          <w:lang w:val="en-US" w:eastAsia="zh-CN"/>
        </w:rPr>
        <w:instrText xml:space="preserve"> HYPERLINK "http://www.levapack.cn" </w:instrText>
      </w:r>
      <w:r>
        <w:rPr>
          <w:rFonts w:hint="default" w:ascii="Times New Roman" w:hAnsi="Times New Roman" w:cs="Times New Roman"/>
          <w:b/>
          <w:bCs/>
          <w:sz w:val="28"/>
          <w:szCs w:val="28"/>
          <w:u w:val="single"/>
          <w:lang w:val="en-US" w:eastAsia="zh-CN"/>
        </w:rPr>
        <w:fldChar w:fldCharType="separate"/>
      </w:r>
      <w:r>
        <w:rPr>
          <w:rStyle w:val="10"/>
          <w:rFonts w:hint="default" w:ascii="Times New Roman" w:hAnsi="Times New Roman" w:cs="Times New Roman"/>
          <w:b/>
          <w:bCs/>
          <w:sz w:val="28"/>
          <w:szCs w:val="28"/>
          <w:u w:val="single"/>
          <w:lang w:val="en-US" w:eastAsia="zh-CN"/>
        </w:rPr>
        <w:t>www.levapack.cn</w:t>
      </w:r>
      <w:r>
        <w:rPr>
          <w:rFonts w:hint="default" w:ascii="Times New Roman" w:hAnsi="Times New Roman" w:cs="Times New Roman"/>
          <w:b/>
          <w:bCs/>
          <w:sz w:val="28"/>
          <w:szCs w:val="28"/>
          <w:u w:val="single"/>
          <w:lang w:val="en-US" w:eastAsia="zh-CN"/>
        </w:rPr>
        <w:fldChar w:fldCharType="end"/>
      </w:r>
      <w:r>
        <w:rPr>
          <w:rFonts w:hint="default" w:ascii="Times New Roman" w:hAnsi="Times New Roman" w:cs="Times New Roman"/>
          <w:b/>
          <w:bCs/>
          <w:sz w:val="28"/>
          <w:szCs w:val="28"/>
          <w:u w:val="single"/>
          <w:lang w:val="en-US" w:eastAsia="zh-CN"/>
        </w:rPr>
        <w:t xml:space="preserve">  EMAIL：</w:t>
      </w:r>
      <w:r>
        <w:rPr>
          <w:rFonts w:hint="default" w:ascii="Times New Roman" w:hAnsi="Times New Roman" w:cs="Times New Roman"/>
          <w:b/>
          <w:bCs/>
          <w:sz w:val="28"/>
          <w:szCs w:val="28"/>
          <w:u w:val="single"/>
          <w:lang w:val="en-US" w:eastAsia="zh-CN"/>
        </w:rPr>
        <w:fldChar w:fldCharType="begin"/>
      </w:r>
      <w:r>
        <w:rPr>
          <w:rFonts w:hint="default" w:ascii="Times New Roman" w:hAnsi="Times New Roman" w:cs="Times New Roman"/>
          <w:b/>
          <w:bCs/>
          <w:sz w:val="28"/>
          <w:szCs w:val="28"/>
          <w:u w:val="single"/>
          <w:lang w:val="en-US" w:eastAsia="zh-CN"/>
        </w:rPr>
        <w:instrText xml:space="preserve"> HYPERLINK "mailto:info@levapack.com" </w:instrText>
      </w:r>
      <w:r>
        <w:rPr>
          <w:rFonts w:hint="default" w:ascii="Times New Roman" w:hAnsi="Times New Roman" w:cs="Times New Roman"/>
          <w:b/>
          <w:bCs/>
          <w:sz w:val="28"/>
          <w:szCs w:val="28"/>
          <w:u w:val="single"/>
          <w:lang w:val="en-US" w:eastAsia="zh-CN"/>
        </w:rPr>
        <w:fldChar w:fldCharType="separate"/>
      </w:r>
      <w:r>
        <w:rPr>
          <w:rStyle w:val="10"/>
          <w:rFonts w:hint="default" w:ascii="Times New Roman" w:hAnsi="Times New Roman" w:cs="Times New Roman"/>
          <w:b/>
          <w:bCs/>
          <w:sz w:val="28"/>
          <w:szCs w:val="28"/>
          <w:lang w:val="en-US" w:eastAsia="zh-CN"/>
        </w:rPr>
        <w:t>info@levapack.com</w:t>
      </w:r>
      <w:r>
        <w:rPr>
          <w:rFonts w:hint="default" w:ascii="Times New Roman" w:hAnsi="Times New Roman" w:cs="Times New Roman"/>
          <w:b/>
          <w:bCs/>
          <w:sz w:val="28"/>
          <w:szCs w:val="28"/>
          <w:u w:val="single"/>
          <w:lang w:val="en-US" w:eastAsia="zh-CN"/>
        </w:rPr>
        <w:fldChar w:fldCharType="end"/>
      </w:r>
    </w:p>
    <w:p w14:paraId="0F1FC86F">
      <w:pPr>
        <w:rPr>
          <w:rFonts w:hint="default" w:ascii="Times New Roman" w:hAnsi="Times New Roman" w:cs="Times New Roman"/>
          <w:b/>
          <w:bCs/>
          <w:sz w:val="28"/>
          <w:szCs w:val="28"/>
          <w:lang w:val="en-US" w:eastAsia="zh-CN"/>
        </w:rPr>
      </w:pPr>
    </w:p>
    <w:p w14:paraId="2D9319F6">
      <w:pP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 xml:space="preserve">Name：Fully automatic vacuum nitrogen filling sealing machine    </w:t>
      </w:r>
    </w:p>
    <w:p w14:paraId="1E1310BA">
      <w:p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Model：</w:t>
      </w:r>
      <w:r>
        <w:rPr>
          <w:rFonts w:hint="default" w:ascii="Times New Roman" w:hAnsi="Times New Roman" w:cs="Times New Roman"/>
          <w:b/>
          <w:bCs/>
          <w:sz w:val="28"/>
          <w:szCs w:val="28"/>
        </w:rPr>
        <w:t>LPE-</w:t>
      </w:r>
      <w:r>
        <w:rPr>
          <w:rFonts w:hint="default" w:ascii="Times New Roman" w:hAnsi="Times New Roman" w:cs="Times New Roman"/>
          <w:b/>
          <w:bCs/>
          <w:sz w:val="28"/>
          <w:szCs w:val="28"/>
          <w:lang w:val="en-US" w:eastAsia="zh-CN"/>
        </w:rPr>
        <w:t>FVC20</w:t>
      </w:r>
    </w:p>
    <w:p w14:paraId="439A5D6F">
      <w:pPr>
        <w:jc w:val="left"/>
      </w:pPr>
      <w:r>
        <w:rPr>
          <w:rFonts w:hint="eastAsia"/>
          <w:lang w:val="en-US" w:eastAsia="zh-CN"/>
        </w:rPr>
        <w:t xml:space="preserve">            </w:t>
      </w:r>
      <w:r>
        <w:drawing>
          <wp:inline distT="0" distB="0" distL="114300" distR="114300">
            <wp:extent cx="4229100" cy="2933700"/>
            <wp:effectExtent l="0" t="0" r="0"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6"/>
                    <a:stretch>
                      <a:fillRect/>
                    </a:stretch>
                  </pic:blipFill>
                  <pic:spPr>
                    <a:xfrm>
                      <a:off x="0" y="0"/>
                      <a:ext cx="4229100" cy="2933700"/>
                    </a:xfrm>
                    <a:prstGeom prst="rect">
                      <a:avLst/>
                    </a:prstGeom>
                    <a:noFill/>
                    <a:ln>
                      <a:noFill/>
                    </a:ln>
                  </pic:spPr>
                </pic:pic>
              </a:graphicData>
            </a:graphic>
          </wp:inline>
        </w:drawing>
      </w:r>
    </w:p>
    <w:p w14:paraId="7D9F5DC8">
      <w:pPr>
        <w:jc w:val="left"/>
      </w:pPr>
      <w:r>
        <w:rPr>
          <w:rFonts w:hint="eastAsia"/>
          <w:lang w:val="en-US" w:eastAsia="zh-CN"/>
        </w:rPr>
        <w:t xml:space="preserve">                             </w:t>
      </w:r>
    </w:p>
    <w:p w14:paraId="2AEBD91B">
      <w:pPr>
        <w:jc w:val="left"/>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Main Feature:</w:t>
      </w:r>
    </w:p>
    <w:p w14:paraId="123B0F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bookmarkStart w:id="0" w:name="OLE_LINK2"/>
      <w:r>
        <w:rPr>
          <w:rFonts w:hint="default" w:ascii="Times New Roman" w:hAnsi="Times New Roman" w:cs="Times New Roman"/>
          <w:b w:val="0"/>
          <w:bCs w:val="0"/>
          <w:sz w:val="24"/>
          <w:szCs w:val="24"/>
          <w:lang w:val="en-US" w:eastAsia="zh-CN"/>
        </w:rPr>
        <w:t>1. The sealing motor adopts a servo motor, which enables controllable and adjustable sealing speed and higher sealing precision, ensuring 100% sealing integrity for the cans.</w:t>
      </w:r>
    </w:p>
    <w:bookmarkEnd w:id="0"/>
    <w:p w14:paraId="425F70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 The residual oxygen content is less than 3%, and ultra-low residual oxygen content helps preserve freshness and prolong the shelf life of the product.</w:t>
      </w:r>
    </w:p>
    <w:p w14:paraId="7261D0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3. Four sealing rollers, in two groups, complete sealing simultaneously, ensuring high sealing integrity. Made of Japanese mold steel of Taiwan manufacturing, the rollers have high hardness and gloss to guarantee flat and compact sealing without any leakage, and can offer a long service life up to 10 million cans.</w:t>
      </w:r>
    </w:p>
    <w:p w14:paraId="314DAA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4. The internationally renowned Siemens PLC control system and SICK sensors from Germany ensure stable </w:t>
      </w:r>
      <w:bookmarkStart w:id="1" w:name="OLE_LINK1"/>
      <w:r>
        <w:rPr>
          <w:rFonts w:hint="default" w:ascii="Times New Roman" w:hAnsi="Times New Roman" w:cs="Times New Roman"/>
          <w:b w:val="0"/>
          <w:bCs w:val="0"/>
          <w:sz w:val="24"/>
          <w:szCs w:val="24"/>
          <w:lang w:val="en-US" w:eastAsia="zh-CN"/>
        </w:rPr>
        <w:t xml:space="preserve">sealing integrity </w:t>
      </w:r>
      <w:bookmarkEnd w:id="1"/>
      <w:r>
        <w:rPr>
          <w:rFonts w:hint="default" w:ascii="Times New Roman" w:hAnsi="Times New Roman" w:cs="Times New Roman"/>
          <w:b w:val="0"/>
          <w:bCs w:val="0"/>
          <w:sz w:val="24"/>
          <w:szCs w:val="24"/>
          <w:lang w:val="en-US" w:eastAsia="zh-CN"/>
        </w:rPr>
        <w:t>and filling accuracy during production, ensuring product quality and production safety.</w:t>
      </w:r>
    </w:p>
    <w:p w14:paraId="17AB8A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5. With strong versatility, the machine can adapt to cans of different sizes, shapes and materials, meeting varied production demands and reducing the operating cost for operators. Moreover, the cans do not need to rotate during the sealing process, making it safer and more friendly to fragile or liquid products.</w:t>
      </w:r>
    </w:p>
    <w:p w14:paraId="24F94F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6. The high degree of automation lowers the operating cost of operators as the machine automatically closes and seals the lid, significantly increasing production efficiency.</w:t>
      </w:r>
    </w:p>
    <w:p w14:paraId="53140D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7. The machine has a simple mechanical structure and is easy to operate and maintain with a low maintenance cost. It also offers easy repairs, reducing production losses caused by machine downtime for maintenance.</w:t>
      </w:r>
    </w:p>
    <w:p w14:paraId="075AA6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p>
    <w:p w14:paraId="2192D5AF">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Main Parameters:</w:t>
      </w:r>
    </w:p>
    <w:p w14:paraId="796124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 Number of sealing heads: 2</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2. Number of sealing rollers: </w:t>
      </w:r>
      <w:r>
        <w:rPr>
          <w:rFonts w:hint="eastAsia" w:ascii="Times New Roman" w:hAnsi="Times New Roman" w:cs="Times New Roman"/>
          <w:b w:val="0"/>
          <w:bCs w:val="0"/>
          <w:sz w:val="24"/>
          <w:szCs w:val="24"/>
          <w:lang w:val="en-US" w:eastAsia="zh-CN"/>
        </w:rPr>
        <w:t>8</w:t>
      </w:r>
      <w:r>
        <w:rPr>
          <w:rFonts w:hint="default"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val="en-US" w:eastAsia="zh-CN"/>
        </w:rPr>
        <w:t xml:space="preserve"> for the first sealing process, </w:t>
      </w: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val="en-US" w:eastAsia="zh-CN"/>
        </w:rPr>
        <w:t xml:space="preserve"> for the second sealing process)</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3. Sealing speed: </w:t>
      </w:r>
      <w:r>
        <w:rPr>
          <w:rFonts w:hint="eastAsia" w:ascii="Times New Roman" w:hAnsi="Times New Roman" w:cs="Times New Roman"/>
          <w:b w:val="0"/>
          <w:bCs w:val="0"/>
          <w:sz w:val="24"/>
          <w:szCs w:val="24"/>
          <w:lang w:val="en-US" w:eastAsia="zh-CN"/>
        </w:rPr>
        <w:t>8-12</w:t>
      </w:r>
      <w:r>
        <w:rPr>
          <w:rFonts w:hint="default" w:ascii="Times New Roman" w:hAnsi="Times New Roman" w:cs="Times New Roman"/>
          <w:b w:val="0"/>
          <w:bCs w:val="0"/>
          <w:sz w:val="24"/>
          <w:szCs w:val="24"/>
          <w:lang w:val="en-US" w:eastAsia="zh-CN"/>
        </w:rPr>
        <w:t>cans/minute (depending on can material, size, content, and residual oxygen level standards)</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4. Sealing height: 50-190MM</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5. Sealing diameter: 50-127MM</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6. Air consumption (compressed air): </w:t>
      </w: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val="en-US" w:eastAsia="zh-CN"/>
        </w:rPr>
        <w:t>0L/Min</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7. Operating air pressure: ≥0.6MPa</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8. Nitrogen gas consumption: </w:t>
      </w:r>
      <w:r>
        <w:rPr>
          <w:rFonts w:hint="eastAsia" w:ascii="Times New Roman" w:hAnsi="Times New Roman" w:cs="Times New Roman"/>
          <w:b w:val="0"/>
          <w:bCs w:val="0"/>
          <w:sz w:val="24"/>
          <w:szCs w:val="24"/>
          <w:lang w:val="en-US" w:eastAsia="zh-CN"/>
        </w:rPr>
        <w:t>60</w:t>
      </w:r>
      <w:r>
        <w:rPr>
          <w:rFonts w:hint="default" w:ascii="Times New Roman" w:hAnsi="Times New Roman" w:cs="Times New Roman"/>
          <w:b w:val="0"/>
          <w:bCs w:val="0"/>
          <w:sz w:val="24"/>
          <w:szCs w:val="24"/>
          <w:lang w:val="en-US" w:eastAsia="zh-CN"/>
        </w:rPr>
        <w:t>L/Min</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9. Residual oxygen level ≤3%</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10. Power supply: Three-phase AC380V 50/60Hz</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11. Total power: </w:t>
      </w:r>
      <w:r>
        <w:rPr>
          <w:rFonts w:hint="eastAsia" w:ascii="Times New Roman" w:hAnsi="Times New Roman" w:cs="Times New Roman"/>
          <w:b w:val="0"/>
          <w:bCs w:val="0"/>
          <w:sz w:val="24"/>
          <w:szCs w:val="24"/>
          <w:lang w:val="en-US" w:eastAsia="zh-CN"/>
        </w:rPr>
        <w:t>5.0</w:t>
      </w:r>
      <w:r>
        <w:rPr>
          <w:rFonts w:hint="default" w:ascii="Times New Roman" w:hAnsi="Times New Roman" w:cs="Times New Roman"/>
          <w:b w:val="0"/>
          <w:bCs w:val="0"/>
          <w:sz w:val="24"/>
          <w:szCs w:val="24"/>
          <w:lang w:val="en-US" w:eastAsia="zh-CN"/>
        </w:rPr>
        <w:t>KW</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12. Net weight: </w:t>
      </w:r>
      <w:r>
        <w:rPr>
          <w:rFonts w:hint="eastAsia" w:ascii="Times New Roman" w:hAnsi="Times New Roman" w:cs="Times New Roman"/>
          <w:b w:val="0"/>
          <w:bCs w:val="0"/>
          <w:sz w:val="24"/>
          <w:szCs w:val="24"/>
          <w:lang w:val="en-US" w:eastAsia="zh-CN"/>
        </w:rPr>
        <w:t>8</w:t>
      </w:r>
      <w:r>
        <w:rPr>
          <w:rFonts w:hint="default" w:ascii="Times New Roman" w:hAnsi="Times New Roman" w:cs="Times New Roman"/>
          <w:b w:val="0"/>
          <w:bCs w:val="0"/>
          <w:sz w:val="24"/>
          <w:szCs w:val="24"/>
          <w:lang w:val="en-US" w:eastAsia="zh-CN"/>
        </w:rPr>
        <w:t xml:space="preserve">50KG (approximately) Gross weight: </w:t>
      </w:r>
      <w:r>
        <w:rPr>
          <w:rFonts w:hint="eastAsia" w:ascii="Times New Roman" w:hAnsi="Times New Roman" w:cs="Times New Roman"/>
          <w:b w:val="0"/>
          <w:bCs w:val="0"/>
          <w:sz w:val="24"/>
          <w:szCs w:val="24"/>
          <w:lang w:val="en-US" w:eastAsia="zh-CN"/>
        </w:rPr>
        <w:t>950</w:t>
      </w:r>
      <w:r>
        <w:rPr>
          <w:rFonts w:hint="default" w:ascii="Times New Roman" w:hAnsi="Times New Roman" w:cs="Times New Roman"/>
          <w:b w:val="0"/>
          <w:bCs w:val="0"/>
          <w:sz w:val="24"/>
          <w:szCs w:val="24"/>
          <w:lang w:val="en-US" w:eastAsia="zh-CN"/>
        </w:rPr>
        <w:t>KG (approximately)</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13. Conveyor belt height: 850mm</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14. Main material of equipment: 304# stainless steel</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15. </w:t>
      </w:r>
      <w:r>
        <w:rPr>
          <w:rFonts w:hint="eastAsia" w:ascii="Times New Roman" w:hAnsi="Times New Roman" w:cs="Times New Roman"/>
          <w:b w:val="0"/>
          <w:bCs w:val="0"/>
          <w:sz w:val="24"/>
          <w:szCs w:val="24"/>
          <w:lang w:val="en-US" w:eastAsia="zh-CN"/>
        </w:rPr>
        <w:t>Equipment dimensions</w:t>
      </w:r>
      <w:r>
        <w:rPr>
          <w:rFonts w:hint="default" w:ascii="Times New Roman" w:hAnsi="Times New Roman" w:cs="Times New Roman"/>
          <w:b w:val="0"/>
          <w:bCs w:val="0"/>
          <w:sz w:val="24"/>
          <w:szCs w:val="24"/>
          <w:lang w:val="en-US" w:eastAsia="zh-CN"/>
        </w:rPr>
        <w:t xml:space="preserve">: Length </w:t>
      </w:r>
      <w:r>
        <w:rPr>
          <w:rFonts w:hint="eastAsia" w:ascii="Times New Roman" w:hAnsi="Times New Roman" w:cs="Times New Roman"/>
          <w:b w:val="0"/>
          <w:bCs w:val="0"/>
          <w:sz w:val="24"/>
          <w:szCs w:val="24"/>
          <w:lang w:val="en-US" w:eastAsia="zh-CN"/>
        </w:rPr>
        <w:t>3000</w:t>
      </w:r>
      <w:r>
        <w:rPr>
          <w:rFonts w:hint="default" w:ascii="Times New Roman" w:hAnsi="Times New Roman" w:cs="Times New Roman"/>
          <w:b w:val="0"/>
          <w:bCs w:val="0"/>
          <w:sz w:val="24"/>
          <w:szCs w:val="24"/>
          <w:lang w:val="en-US" w:eastAsia="zh-CN"/>
        </w:rPr>
        <w:t>*Width 805*Height 1749mm (approximately)</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 xml:space="preserve">16. </w:t>
      </w:r>
      <w:r>
        <w:rPr>
          <w:rFonts w:hint="eastAsia" w:ascii="Times New Roman" w:hAnsi="Times New Roman" w:cs="Times New Roman"/>
          <w:b w:val="0"/>
          <w:bCs w:val="0"/>
          <w:sz w:val="24"/>
          <w:szCs w:val="24"/>
          <w:lang w:val="en-US" w:eastAsia="zh-CN"/>
        </w:rPr>
        <w:t>Packaging wooden case dimensions</w:t>
      </w:r>
      <w:r>
        <w:rPr>
          <w:rFonts w:hint="default" w:ascii="Times New Roman" w:hAnsi="Times New Roman" w:cs="Times New Roman"/>
          <w:b w:val="0"/>
          <w:bCs w:val="0"/>
          <w:sz w:val="24"/>
          <w:szCs w:val="24"/>
          <w:lang w:val="en-US" w:eastAsia="zh-CN"/>
        </w:rPr>
        <w:t xml:space="preserve">: Length </w:t>
      </w:r>
      <w:r>
        <w:rPr>
          <w:rFonts w:hint="eastAsia" w:ascii="Times New Roman" w:hAnsi="Times New Roman" w:cs="Times New Roman"/>
          <w:b w:val="0"/>
          <w:bCs w:val="0"/>
          <w:sz w:val="24"/>
          <w:szCs w:val="24"/>
          <w:lang w:val="en-US" w:eastAsia="zh-CN"/>
        </w:rPr>
        <w:t>200</w:t>
      </w:r>
      <w:r>
        <w:rPr>
          <w:rFonts w:hint="default" w:ascii="Times New Roman" w:hAnsi="Times New Roman" w:cs="Times New Roman"/>
          <w:b w:val="0"/>
          <w:bCs w:val="0"/>
          <w:sz w:val="24"/>
          <w:szCs w:val="24"/>
          <w:lang w:val="en-US" w:eastAsia="zh-CN"/>
        </w:rPr>
        <w:t>0*Width 1040*Height 1970MM</w:t>
      </w:r>
    </w:p>
    <w:p w14:paraId="7C8E32C0">
      <w:pPr>
        <w:rPr>
          <w:rFonts w:hint="eastAsia" w:ascii="宋体" w:hAnsi="宋体"/>
          <w:b/>
          <w:bCs w:val="0"/>
          <w:sz w:val="24"/>
        </w:rPr>
      </w:pPr>
    </w:p>
    <w:p w14:paraId="02288AE1">
      <w:pPr>
        <w:rPr>
          <w:rFonts w:hint="eastAsia" w:ascii="宋体" w:hAnsi="宋体"/>
          <w:b/>
          <w:bCs/>
          <w:sz w:val="28"/>
          <w:szCs w:val="28"/>
        </w:rPr>
      </w:pPr>
      <w:r>
        <w:rPr>
          <w:rFonts w:hint="eastAsia" w:ascii="Times New Roman" w:hAnsi="Times New Roman" w:cs="Times New Roman"/>
          <w:b/>
          <w:bCs/>
          <w:sz w:val="28"/>
          <w:szCs w:val="28"/>
          <w:lang w:val="en-US" w:eastAsia="zh-CN"/>
        </w:rPr>
        <w:t>Configuration List(</w:t>
      </w:r>
      <w:r>
        <w:rPr>
          <w:rFonts w:hint="default" w:ascii="Times New Roman" w:hAnsi="Times New Roman" w:cs="Times New Roman"/>
          <w:b/>
          <w:bCs/>
          <w:sz w:val="28"/>
          <w:szCs w:val="28"/>
          <w:lang w:val="en-US" w:eastAsia="zh-CN"/>
        </w:rPr>
        <w:t>Standard configuration, some adjustments may be made in actual production, subject to final production)</w:t>
      </w:r>
    </w:p>
    <w:tbl>
      <w:tblPr>
        <w:tblStyle w:val="6"/>
        <w:tblW w:w="10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2415"/>
        <w:gridCol w:w="2205"/>
        <w:gridCol w:w="2295"/>
        <w:gridCol w:w="2738"/>
      </w:tblGrid>
      <w:tr w14:paraId="4F9C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73C">
            <w:pPr>
              <w:keepNext w:val="0"/>
              <w:keepLines w:val="0"/>
              <w:widowControl/>
              <w:suppressLineNumbers w:val="0"/>
              <w:jc w:val="both"/>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No.</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FD4E">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 xml:space="preserve">Part name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8E2">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Brand</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B34">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Origin</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524D">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Picture</w:t>
            </w:r>
          </w:p>
        </w:tc>
      </w:tr>
      <w:tr w14:paraId="183B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471D">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13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PLC</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B88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SIEMENS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C1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56A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cs="Times New Roman"/>
                <w:sz w:val="24"/>
                <w:szCs w:val="24"/>
              </w:rPr>
              <w:drawing>
                <wp:inline distT="0" distB="0" distL="114300" distR="114300">
                  <wp:extent cx="737870" cy="686435"/>
                  <wp:effectExtent l="0" t="0" r="5080" b="18415"/>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7"/>
                          <a:stretch>
                            <a:fillRect/>
                          </a:stretch>
                        </pic:blipFill>
                        <pic:spPr>
                          <a:xfrm>
                            <a:off x="0" y="0"/>
                            <a:ext cx="737870" cy="686435"/>
                          </a:xfrm>
                          <a:prstGeom prst="rect">
                            <a:avLst/>
                          </a:prstGeom>
                          <a:noFill/>
                          <a:ln w="9525">
                            <a:noFill/>
                          </a:ln>
                        </pic:spPr>
                      </pic:pic>
                    </a:graphicData>
                  </a:graphic>
                </wp:inline>
              </w:drawing>
            </w:r>
          </w:p>
        </w:tc>
      </w:tr>
      <w:tr w14:paraId="2239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CCE">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02A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 xml:space="preserve">Touch screen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DB8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SIEMENS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796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FC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321945</wp:posOffset>
                  </wp:positionH>
                  <wp:positionV relativeFrom="paragraph">
                    <wp:posOffset>188595</wp:posOffset>
                  </wp:positionV>
                  <wp:extent cx="902335" cy="626745"/>
                  <wp:effectExtent l="0" t="0" r="12065" b="1905"/>
                  <wp:wrapNone/>
                  <wp:docPr id="20" name="图片_2"/>
                  <wp:cNvGraphicFramePr/>
                  <a:graphic xmlns:a="http://schemas.openxmlformats.org/drawingml/2006/main">
                    <a:graphicData uri="http://schemas.openxmlformats.org/drawingml/2006/picture">
                      <pic:pic xmlns:pic="http://schemas.openxmlformats.org/drawingml/2006/picture">
                        <pic:nvPicPr>
                          <pic:cNvPr id="20" name="图片_2"/>
                          <pic:cNvPicPr/>
                        </pic:nvPicPr>
                        <pic:blipFill>
                          <a:blip r:embed="rId8"/>
                          <a:stretch>
                            <a:fillRect/>
                          </a:stretch>
                        </pic:blipFill>
                        <pic:spPr>
                          <a:xfrm>
                            <a:off x="0" y="0"/>
                            <a:ext cx="902335" cy="626745"/>
                          </a:xfrm>
                          <a:prstGeom prst="rect">
                            <a:avLst/>
                          </a:prstGeom>
                          <a:noFill/>
                          <a:ln>
                            <a:noFill/>
                          </a:ln>
                        </pic:spPr>
                      </pic:pic>
                    </a:graphicData>
                  </a:graphic>
                </wp:anchor>
              </w:drawing>
            </w:r>
          </w:p>
        </w:tc>
      </w:tr>
      <w:tr w14:paraId="2F3D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8D07">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3</w:t>
            </w:r>
          </w:p>
        </w:tc>
        <w:tc>
          <w:tcPr>
            <w:tcW w:w="2415" w:type="dxa"/>
            <w:tcBorders>
              <w:top w:val="nil"/>
              <w:left w:val="single" w:color="000000" w:sz="4" w:space="0"/>
              <w:bottom w:val="single" w:color="000000" w:sz="4" w:space="0"/>
              <w:right w:val="single" w:color="000000" w:sz="4" w:space="0"/>
            </w:tcBorders>
            <w:shd w:val="clear" w:color="auto" w:fill="auto"/>
            <w:vAlign w:val="center"/>
          </w:tcPr>
          <w:p w14:paraId="17CBF04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Bearings</w:t>
            </w:r>
          </w:p>
        </w:tc>
        <w:tc>
          <w:tcPr>
            <w:tcW w:w="2205" w:type="dxa"/>
            <w:tcBorders>
              <w:top w:val="nil"/>
              <w:left w:val="single" w:color="000000" w:sz="4" w:space="0"/>
              <w:bottom w:val="single" w:color="000000" w:sz="4" w:space="0"/>
              <w:right w:val="single" w:color="000000" w:sz="4" w:space="0"/>
            </w:tcBorders>
            <w:shd w:val="clear" w:color="auto" w:fill="auto"/>
            <w:noWrap/>
            <w:vAlign w:val="center"/>
          </w:tcPr>
          <w:p w14:paraId="0F0AE28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NSK</w:t>
            </w:r>
          </w:p>
        </w:tc>
        <w:tc>
          <w:tcPr>
            <w:tcW w:w="2295" w:type="dxa"/>
            <w:tcBorders>
              <w:top w:val="nil"/>
              <w:left w:val="single" w:color="000000" w:sz="4" w:space="0"/>
              <w:bottom w:val="single" w:color="000000" w:sz="4" w:space="0"/>
              <w:right w:val="single" w:color="000000" w:sz="4" w:space="0"/>
            </w:tcBorders>
            <w:shd w:val="clear" w:color="auto" w:fill="auto"/>
            <w:vAlign w:val="center"/>
          </w:tcPr>
          <w:p w14:paraId="52F4B1E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Japan</w:t>
            </w:r>
          </w:p>
        </w:tc>
        <w:tc>
          <w:tcPr>
            <w:tcW w:w="2738" w:type="dxa"/>
            <w:tcBorders>
              <w:top w:val="nil"/>
              <w:left w:val="single" w:color="000000" w:sz="4" w:space="0"/>
              <w:bottom w:val="single" w:color="000000" w:sz="4" w:space="0"/>
              <w:right w:val="single" w:color="000000" w:sz="4" w:space="0"/>
            </w:tcBorders>
            <w:shd w:val="clear" w:color="auto" w:fill="auto"/>
            <w:noWrap/>
            <w:vAlign w:val="center"/>
          </w:tcPr>
          <w:p w14:paraId="6B99A70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260985</wp:posOffset>
                  </wp:positionH>
                  <wp:positionV relativeFrom="paragraph">
                    <wp:posOffset>47625</wp:posOffset>
                  </wp:positionV>
                  <wp:extent cx="1141730" cy="710565"/>
                  <wp:effectExtent l="0" t="0" r="1270" b="1333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9"/>
                          <a:stretch>
                            <a:fillRect/>
                          </a:stretch>
                        </pic:blipFill>
                        <pic:spPr>
                          <a:xfrm>
                            <a:off x="0" y="0"/>
                            <a:ext cx="1141730" cy="710565"/>
                          </a:xfrm>
                          <a:prstGeom prst="rect">
                            <a:avLst/>
                          </a:prstGeom>
                          <a:noFill/>
                          <a:ln>
                            <a:noFill/>
                          </a:ln>
                        </pic:spPr>
                      </pic:pic>
                    </a:graphicData>
                  </a:graphic>
                </wp:anchor>
              </w:drawing>
            </w:r>
          </w:p>
        </w:tc>
      </w:tr>
      <w:tr w14:paraId="6877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0700">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87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Photoelectric sensor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729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SICK</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22F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A1C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303530</wp:posOffset>
                  </wp:positionH>
                  <wp:positionV relativeFrom="paragraph">
                    <wp:posOffset>163830</wp:posOffset>
                  </wp:positionV>
                  <wp:extent cx="1044575" cy="452755"/>
                  <wp:effectExtent l="0" t="0" r="3175" b="4445"/>
                  <wp:wrapNone/>
                  <wp:docPr id="22" name="图片_4"/>
                  <wp:cNvGraphicFramePr/>
                  <a:graphic xmlns:a="http://schemas.openxmlformats.org/drawingml/2006/main">
                    <a:graphicData uri="http://schemas.openxmlformats.org/drawingml/2006/picture">
                      <pic:pic xmlns:pic="http://schemas.openxmlformats.org/drawingml/2006/picture">
                        <pic:nvPicPr>
                          <pic:cNvPr id="22" name="图片_4"/>
                          <pic:cNvPicPr/>
                        </pic:nvPicPr>
                        <pic:blipFill>
                          <a:blip r:embed="rId10"/>
                          <a:stretch>
                            <a:fillRect/>
                          </a:stretch>
                        </pic:blipFill>
                        <pic:spPr>
                          <a:xfrm>
                            <a:off x="0" y="0"/>
                            <a:ext cx="1044575" cy="452755"/>
                          </a:xfrm>
                          <a:prstGeom prst="rect">
                            <a:avLst/>
                          </a:prstGeom>
                          <a:noFill/>
                          <a:ln>
                            <a:noFill/>
                          </a:ln>
                        </pic:spPr>
                      </pic:pic>
                    </a:graphicData>
                  </a:graphic>
                </wp:anchor>
              </w:drawing>
            </w:r>
          </w:p>
        </w:tc>
      </w:tr>
      <w:tr w14:paraId="6DEE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315D">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9D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Proximity detector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61E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PANASONIC</w:t>
            </w:r>
          </w:p>
        </w:tc>
        <w:tc>
          <w:tcPr>
            <w:tcW w:w="2295" w:type="dxa"/>
            <w:tcBorders>
              <w:top w:val="nil"/>
              <w:left w:val="single" w:color="000000" w:sz="4" w:space="0"/>
              <w:bottom w:val="single" w:color="000000" w:sz="4" w:space="0"/>
              <w:right w:val="single" w:color="000000" w:sz="4" w:space="0"/>
            </w:tcBorders>
            <w:shd w:val="clear" w:color="auto" w:fill="auto"/>
            <w:vAlign w:val="center"/>
          </w:tcPr>
          <w:p w14:paraId="0FAF638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Japan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17C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136525</wp:posOffset>
                  </wp:positionV>
                  <wp:extent cx="924560" cy="429895"/>
                  <wp:effectExtent l="0" t="0" r="8890" b="8255"/>
                  <wp:wrapNone/>
                  <wp:docPr id="5" name="图片_26"/>
                  <wp:cNvGraphicFramePr/>
                  <a:graphic xmlns:a="http://schemas.openxmlformats.org/drawingml/2006/main">
                    <a:graphicData uri="http://schemas.openxmlformats.org/drawingml/2006/picture">
                      <pic:pic xmlns:pic="http://schemas.openxmlformats.org/drawingml/2006/picture">
                        <pic:nvPicPr>
                          <pic:cNvPr id="5" name="图片_26"/>
                          <pic:cNvPicPr/>
                        </pic:nvPicPr>
                        <pic:blipFill>
                          <a:blip r:embed="rId11"/>
                          <a:stretch>
                            <a:fillRect/>
                          </a:stretch>
                        </pic:blipFill>
                        <pic:spPr>
                          <a:xfrm>
                            <a:off x="0" y="0"/>
                            <a:ext cx="924560" cy="429895"/>
                          </a:xfrm>
                          <a:prstGeom prst="rect">
                            <a:avLst/>
                          </a:prstGeom>
                          <a:noFill/>
                          <a:ln>
                            <a:noFill/>
                          </a:ln>
                        </pic:spPr>
                      </pic:pic>
                    </a:graphicData>
                  </a:graphic>
                </wp:anchor>
              </w:drawing>
            </w:r>
          </w:p>
        </w:tc>
      </w:tr>
      <w:tr w14:paraId="64E6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54D7">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71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Relay</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6CA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SIEMENS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78B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326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495935</wp:posOffset>
                  </wp:positionH>
                  <wp:positionV relativeFrom="paragraph">
                    <wp:posOffset>50165</wp:posOffset>
                  </wp:positionV>
                  <wp:extent cx="555625" cy="728345"/>
                  <wp:effectExtent l="0" t="0" r="15875" b="14605"/>
                  <wp:wrapNone/>
                  <wp:docPr id="4" name="图片_29"/>
                  <wp:cNvGraphicFramePr/>
                  <a:graphic xmlns:a="http://schemas.openxmlformats.org/drawingml/2006/main">
                    <a:graphicData uri="http://schemas.openxmlformats.org/drawingml/2006/picture">
                      <pic:pic xmlns:pic="http://schemas.openxmlformats.org/drawingml/2006/picture">
                        <pic:nvPicPr>
                          <pic:cNvPr id="4" name="图片_29"/>
                          <pic:cNvPicPr/>
                        </pic:nvPicPr>
                        <pic:blipFill>
                          <a:blip r:embed="rId12"/>
                          <a:stretch>
                            <a:fillRect/>
                          </a:stretch>
                        </pic:blipFill>
                        <pic:spPr>
                          <a:xfrm>
                            <a:off x="0" y="0"/>
                            <a:ext cx="555625" cy="728345"/>
                          </a:xfrm>
                          <a:prstGeom prst="rect">
                            <a:avLst/>
                          </a:prstGeom>
                          <a:noFill/>
                          <a:ln>
                            <a:noFill/>
                          </a:ln>
                        </pic:spPr>
                      </pic:pic>
                    </a:graphicData>
                  </a:graphic>
                </wp:anchor>
              </w:drawing>
            </w:r>
          </w:p>
        </w:tc>
      </w:tr>
      <w:tr w14:paraId="5263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912E">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18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Fuse base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E83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DFC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C87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277495</wp:posOffset>
                  </wp:positionH>
                  <wp:positionV relativeFrom="paragraph">
                    <wp:posOffset>80010</wp:posOffset>
                  </wp:positionV>
                  <wp:extent cx="850900" cy="672465"/>
                  <wp:effectExtent l="0" t="0" r="6350" b="13335"/>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13"/>
                          <a:stretch>
                            <a:fillRect/>
                          </a:stretch>
                        </pic:blipFill>
                        <pic:spPr>
                          <a:xfrm>
                            <a:off x="0" y="0"/>
                            <a:ext cx="850900" cy="672465"/>
                          </a:xfrm>
                          <a:prstGeom prst="rect">
                            <a:avLst/>
                          </a:prstGeom>
                          <a:noFill/>
                          <a:ln>
                            <a:noFill/>
                          </a:ln>
                        </pic:spPr>
                      </pic:pic>
                    </a:graphicData>
                  </a:graphic>
                </wp:anchor>
              </w:drawing>
            </w:r>
          </w:p>
        </w:tc>
      </w:tr>
      <w:tr w14:paraId="3523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6E77">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5CC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Breaker</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9C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EA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A5C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362585</wp:posOffset>
                  </wp:positionH>
                  <wp:positionV relativeFrom="paragraph">
                    <wp:posOffset>88900</wp:posOffset>
                  </wp:positionV>
                  <wp:extent cx="661035" cy="746125"/>
                  <wp:effectExtent l="0" t="0" r="5715" b="15875"/>
                  <wp:wrapNone/>
                  <wp:docPr id="13" name="图片_32"/>
                  <wp:cNvGraphicFramePr/>
                  <a:graphic xmlns:a="http://schemas.openxmlformats.org/drawingml/2006/main">
                    <a:graphicData uri="http://schemas.openxmlformats.org/drawingml/2006/picture">
                      <pic:pic xmlns:pic="http://schemas.openxmlformats.org/drawingml/2006/picture">
                        <pic:nvPicPr>
                          <pic:cNvPr id="13" name="图片_32"/>
                          <pic:cNvPicPr/>
                        </pic:nvPicPr>
                        <pic:blipFill>
                          <a:blip r:embed="rId14"/>
                          <a:stretch>
                            <a:fillRect/>
                          </a:stretch>
                        </pic:blipFill>
                        <pic:spPr>
                          <a:xfrm>
                            <a:off x="0" y="0"/>
                            <a:ext cx="661035" cy="746125"/>
                          </a:xfrm>
                          <a:prstGeom prst="rect">
                            <a:avLst/>
                          </a:prstGeom>
                          <a:noFill/>
                          <a:ln>
                            <a:noFill/>
                          </a:ln>
                        </pic:spPr>
                      </pic:pic>
                    </a:graphicData>
                  </a:graphic>
                </wp:anchor>
              </w:drawing>
            </w:r>
          </w:p>
        </w:tc>
      </w:tr>
      <w:tr w14:paraId="4E38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34B5">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4A4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Button</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F5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C2E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6F1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314960</wp:posOffset>
                  </wp:positionH>
                  <wp:positionV relativeFrom="paragraph">
                    <wp:posOffset>96520</wp:posOffset>
                  </wp:positionV>
                  <wp:extent cx="941705" cy="681355"/>
                  <wp:effectExtent l="0" t="0" r="10795" b="4445"/>
                  <wp:wrapNone/>
                  <wp:docPr id="17" name="图片_34"/>
                  <wp:cNvGraphicFramePr/>
                  <a:graphic xmlns:a="http://schemas.openxmlformats.org/drawingml/2006/main">
                    <a:graphicData uri="http://schemas.openxmlformats.org/drawingml/2006/picture">
                      <pic:pic xmlns:pic="http://schemas.openxmlformats.org/drawingml/2006/picture">
                        <pic:nvPicPr>
                          <pic:cNvPr id="17" name="图片_34"/>
                          <pic:cNvPicPr/>
                        </pic:nvPicPr>
                        <pic:blipFill>
                          <a:blip r:embed="rId15"/>
                          <a:stretch>
                            <a:fillRect/>
                          </a:stretch>
                        </pic:blipFill>
                        <pic:spPr>
                          <a:xfrm>
                            <a:off x="0" y="0"/>
                            <a:ext cx="941705" cy="681355"/>
                          </a:xfrm>
                          <a:prstGeom prst="rect">
                            <a:avLst/>
                          </a:prstGeom>
                          <a:noFill/>
                          <a:ln>
                            <a:noFill/>
                          </a:ln>
                        </pic:spPr>
                      </pic:pic>
                    </a:graphicData>
                  </a:graphic>
                </wp:anchor>
              </w:drawing>
            </w:r>
          </w:p>
        </w:tc>
      </w:tr>
      <w:tr w14:paraId="4243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8FEC">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880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Pneumatic component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02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SYMTECH/AIRTAC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E5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Italy/Taiwan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EE5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200660</wp:posOffset>
                  </wp:positionH>
                  <wp:positionV relativeFrom="paragraph">
                    <wp:posOffset>326390</wp:posOffset>
                  </wp:positionV>
                  <wp:extent cx="381000" cy="508635"/>
                  <wp:effectExtent l="0" t="0" r="0" b="5715"/>
                  <wp:wrapNone/>
                  <wp:docPr id="16" name="图片_37"/>
                  <wp:cNvGraphicFramePr/>
                  <a:graphic xmlns:a="http://schemas.openxmlformats.org/drawingml/2006/main">
                    <a:graphicData uri="http://schemas.openxmlformats.org/drawingml/2006/picture">
                      <pic:pic xmlns:pic="http://schemas.openxmlformats.org/drawingml/2006/picture">
                        <pic:nvPicPr>
                          <pic:cNvPr id="16" name="图片_37"/>
                          <pic:cNvPicPr/>
                        </pic:nvPicPr>
                        <pic:blipFill>
                          <a:blip r:embed="rId16"/>
                          <a:stretch>
                            <a:fillRect/>
                          </a:stretch>
                        </pic:blipFill>
                        <pic:spPr>
                          <a:xfrm>
                            <a:off x="0" y="0"/>
                            <a:ext cx="381000" cy="508635"/>
                          </a:xfrm>
                          <a:prstGeom prst="rect">
                            <a:avLst/>
                          </a:prstGeom>
                          <a:noFill/>
                          <a:ln>
                            <a:noFill/>
                          </a:ln>
                        </pic:spPr>
                      </pic:pic>
                    </a:graphicData>
                  </a:graphic>
                </wp:anchor>
              </w:drawing>
            </w: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555625</wp:posOffset>
                  </wp:positionH>
                  <wp:positionV relativeFrom="paragraph">
                    <wp:posOffset>27940</wp:posOffset>
                  </wp:positionV>
                  <wp:extent cx="532765" cy="372110"/>
                  <wp:effectExtent l="0" t="0" r="635" b="8890"/>
                  <wp:wrapNone/>
                  <wp:docPr id="14" name="图片_15"/>
                  <wp:cNvGraphicFramePr/>
                  <a:graphic xmlns:a="http://schemas.openxmlformats.org/drawingml/2006/main">
                    <a:graphicData uri="http://schemas.openxmlformats.org/drawingml/2006/picture">
                      <pic:pic xmlns:pic="http://schemas.openxmlformats.org/drawingml/2006/picture">
                        <pic:nvPicPr>
                          <pic:cNvPr id="14" name="图片_15"/>
                          <pic:cNvPicPr/>
                        </pic:nvPicPr>
                        <pic:blipFill>
                          <a:blip r:embed="rId17"/>
                          <a:stretch>
                            <a:fillRect/>
                          </a:stretch>
                        </pic:blipFill>
                        <pic:spPr>
                          <a:xfrm>
                            <a:off x="0" y="0"/>
                            <a:ext cx="532765" cy="372110"/>
                          </a:xfrm>
                          <a:prstGeom prst="rect">
                            <a:avLst/>
                          </a:prstGeom>
                          <a:noFill/>
                          <a:ln>
                            <a:noFill/>
                          </a:ln>
                        </pic:spPr>
                      </pic:pic>
                    </a:graphicData>
                  </a:graphic>
                </wp:anchor>
              </w:drawing>
            </w: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867410</wp:posOffset>
                  </wp:positionH>
                  <wp:positionV relativeFrom="paragraph">
                    <wp:posOffset>327025</wp:posOffset>
                  </wp:positionV>
                  <wp:extent cx="616585" cy="457835"/>
                  <wp:effectExtent l="0" t="0" r="12065" b="18415"/>
                  <wp:wrapNone/>
                  <wp:docPr id="15" name="图片_9"/>
                  <wp:cNvGraphicFramePr/>
                  <a:graphic xmlns:a="http://schemas.openxmlformats.org/drawingml/2006/main">
                    <a:graphicData uri="http://schemas.openxmlformats.org/drawingml/2006/picture">
                      <pic:pic xmlns:pic="http://schemas.openxmlformats.org/drawingml/2006/picture">
                        <pic:nvPicPr>
                          <pic:cNvPr id="15" name="图片_9"/>
                          <pic:cNvPicPr/>
                        </pic:nvPicPr>
                        <pic:blipFill>
                          <a:blip r:embed="rId18"/>
                          <a:stretch>
                            <a:fillRect/>
                          </a:stretch>
                        </pic:blipFill>
                        <pic:spPr>
                          <a:xfrm>
                            <a:off x="0" y="0"/>
                            <a:ext cx="616585" cy="457835"/>
                          </a:xfrm>
                          <a:prstGeom prst="rect">
                            <a:avLst/>
                          </a:prstGeom>
                          <a:noFill/>
                          <a:ln>
                            <a:noFill/>
                          </a:ln>
                        </pic:spPr>
                      </pic:pic>
                    </a:graphicData>
                  </a:graphic>
                </wp:anchor>
              </w:drawing>
            </w:r>
          </w:p>
        </w:tc>
      </w:tr>
      <w:tr w14:paraId="1F8A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189E">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EFA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Servo motor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27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INOVANCE</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69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China</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E61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410210</wp:posOffset>
                  </wp:positionH>
                  <wp:positionV relativeFrom="paragraph">
                    <wp:posOffset>88900</wp:posOffset>
                  </wp:positionV>
                  <wp:extent cx="802005" cy="660400"/>
                  <wp:effectExtent l="0" t="0" r="17145" b="6350"/>
                  <wp:wrapNone/>
                  <wp:docPr id="18" name="图片_3"/>
                  <wp:cNvGraphicFramePr/>
                  <a:graphic xmlns:a="http://schemas.openxmlformats.org/drawingml/2006/main">
                    <a:graphicData uri="http://schemas.openxmlformats.org/drawingml/2006/picture">
                      <pic:pic xmlns:pic="http://schemas.openxmlformats.org/drawingml/2006/picture">
                        <pic:nvPicPr>
                          <pic:cNvPr id="18" name="图片_3"/>
                          <pic:cNvPicPr/>
                        </pic:nvPicPr>
                        <pic:blipFill>
                          <a:blip r:embed="rId19"/>
                          <a:stretch>
                            <a:fillRect/>
                          </a:stretch>
                        </pic:blipFill>
                        <pic:spPr>
                          <a:xfrm>
                            <a:off x="0" y="0"/>
                            <a:ext cx="802005" cy="660400"/>
                          </a:xfrm>
                          <a:prstGeom prst="rect">
                            <a:avLst/>
                          </a:prstGeom>
                          <a:noFill/>
                          <a:ln>
                            <a:noFill/>
                          </a:ln>
                        </pic:spPr>
                      </pic:pic>
                    </a:graphicData>
                  </a:graphic>
                </wp:anchor>
              </w:drawing>
            </w:r>
          </w:p>
        </w:tc>
      </w:tr>
      <w:tr w14:paraId="74BB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E6E5">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B33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Switch power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84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DELTA</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6DE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83F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73025</wp:posOffset>
                  </wp:positionV>
                  <wp:extent cx="934085" cy="715010"/>
                  <wp:effectExtent l="0" t="0" r="18415" b="8890"/>
                  <wp:wrapNone/>
                  <wp:docPr id="19" name="图片_13"/>
                  <wp:cNvGraphicFramePr/>
                  <a:graphic xmlns:a="http://schemas.openxmlformats.org/drawingml/2006/main">
                    <a:graphicData uri="http://schemas.openxmlformats.org/drawingml/2006/picture">
                      <pic:pic xmlns:pic="http://schemas.openxmlformats.org/drawingml/2006/picture">
                        <pic:nvPicPr>
                          <pic:cNvPr id="19" name="图片_13"/>
                          <pic:cNvPicPr/>
                        </pic:nvPicPr>
                        <pic:blipFill>
                          <a:blip r:embed="rId20"/>
                          <a:stretch>
                            <a:fillRect/>
                          </a:stretch>
                        </pic:blipFill>
                        <pic:spPr>
                          <a:xfrm>
                            <a:off x="0" y="0"/>
                            <a:ext cx="934085" cy="715010"/>
                          </a:xfrm>
                          <a:prstGeom prst="rect">
                            <a:avLst/>
                          </a:prstGeom>
                          <a:noFill/>
                          <a:ln>
                            <a:noFill/>
                          </a:ln>
                        </pic:spPr>
                      </pic:pic>
                    </a:graphicData>
                  </a:graphic>
                </wp:anchor>
              </w:drawing>
            </w:r>
          </w:p>
        </w:tc>
      </w:tr>
      <w:tr w14:paraId="52BA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F181">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82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Conveyor belt motor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B1F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VTV</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1AB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3A5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276860</wp:posOffset>
                  </wp:positionH>
                  <wp:positionV relativeFrom="paragraph">
                    <wp:posOffset>107315</wp:posOffset>
                  </wp:positionV>
                  <wp:extent cx="982980" cy="654685"/>
                  <wp:effectExtent l="0" t="0" r="7620" b="12065"/>
                  <wp:wrapNone/>
                  <wp:docPr id="8" name="图片_33"/>
                  <wp:cNvGraphicFramePr/>
                  <a:graphic xmlns:a="http://schemas.openxmlformats.org/drawingml/2006/main">
                    <a:graphicData uri="http://schemas.openxmlformats.org/drawingml/2006/picture">
                      <pic:pic xmlns:pic="http://schemas.openxmlformats.org/drawingml/2006/picture">
                        <pic:nvPicPr>
                          <pic:cNvPr id="8" name="图片_33"/>
                          <pic:cNvPicPr/>
                        </pic:nvPicPr>
                        <pic:blipFill>
                          <a:blip r:embed="rId21"/>
                          <a:stretch>
                            <a:fillRect/>
                          </a:stretch>
                        </pic:blipFill>
                        <pic:spPr>
                          <a:xfrm>
                            <a:off x="0" y="0"/>
                            <a:ext cx="982980" cy="654685"/>
                          </a:xfrm>
                          <a:prstGeom prst="rect">
                            <a:avLst/>
                          </a:prstGeom>
                          <a:noFill/>
                          <a:ln>
                            <a:noFill/>
                          </a:ln>
                        </pic:spPr>
                      </pic:pic>
                    </a:graphicData>
                  </a:graphic>
                </wp:anchor>
              </w:drawing>
            </w:r>
          </w:p>
        </w:tc>
      </w:tr>
      <w:tr w14:paraId="3559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CA00">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9E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br w:type="textWrapping"/>
            </w:r>
            <w:r>
              <w:rPr>
                <w:rFonts w:hint="default" w:ascii="Times New Roman" w:hAnsi="Times New Roman" w:eastAsia="微软雅黑" w:cs="Times New Roman"/>
                <w:i w:val="0"/>
                <w:iCs w:val="0"/>
                <w:color w:val="000000"/>
                <w:kern w:val="0"/>
                <w:sz w:val="24"/>
                <w:szCs w:val="24"/>
                <w:u w:val="none"/>
                <w:lang w:val="en-US" w:eastAsia="zh-CN" w:bidi="ar"/>
              </w:rPr>
              <w:t xml:space="preserve">Frenquency converter of conveyor belt motor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939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KEKEN</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61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China</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3A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514350</wp:posOffset>
                  </wp:positionH>
                  <wp:positionV relativeFrom="paragraph">
                    <wp:posOffset>55880</wp:posOffset>
                  </wp:positionV>
                  <wp:extent cx="581025" cy="782320"/>
                  <wp:effectExtent l="0" t="0" r="9525" b="17780"/>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22"/>
                          <a:stretch>
                            <a:fillRect/>
                          </a:stretch>
                        </pic:blipFill>
                        <pic:spPr>
                          <a:xfrm>
                            <a:off x="0" y="0"/>
                            <a:ext cx="581025" cy="782320"/>
                          </a:xfrm>
                          <a:prstGeom prst="rect">
                            <a:avLst/>
                          </a:prstGeom>
                          <a:noFill/>
                          <a:ln>
                            <a:noFill/>
                          </a:ln>
                        </pic:spPr>
                      </pic:pic>
                    </a:graphicData>
                  </a:graphic>
                </wp:anchor>
              </w:drawing>
            </w:r>
          </w:p>
        </w:tc>
      </w:tr>
      <w:tr w14:paraId="7E67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6497">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5088">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Seaming roller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1D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HSIEH</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5A3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8E1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34925</wp:posOffset>
                  </wp:positionV>
                  <wp:extent cx="1160780" cy="784860"/>
                  <wp:effectExtent l="0" t="0" r="1270" b="15240"/>
                  <wp:wrapNone/>
                  <wp:docPr id="9" name="图片_38"/>
                  <wp:cNvGraphicFramePr/>
                  <a:graphic xmlns:a="http://schemas.openxmlformats.org/drawingml/2006/main">
                    <a:graphicData uri="http://schemas.openxmlformats.org/drawingml/2006/picture">
                      <pic:pic xmlns:pic="http://schemas.openxmlformats.org/drawingml/2006/picture">
                        <pic:nvPicPr>
                          <pic:cNvPr id="9" name="图片_38"/>
                          <pic:cNvPicPr/>
                        </pic:nvPicPr>
                        <pic:blipFill>
                          <a:blip r:embed="rId23"/>
                          <a:stretch>
                            <a:fillRect/>
                          </a:stretch>
                        </pic:blipFill>
                        <pic:spPr>
                          <a:xfrm>
                            <a:off x="0" y="0"/>
                            <a:ext cx="1160780" cy="784860"/>
                          </a:xfrm>
                          <a:prstGeom prst="rect">
                            <a:avLst/>
                          </a:prstGeom>
                          <a:noFill/>
                          <a:ln>
                            <a:noFill/>
                          </a:ln>
                        </pic:spPr>
                      </pic:pic>
                    </a:graphicData>
                  </a:graphic>
                </wp:anchor>
              </w:drawing>
            </w:r>
          </w:p>
        </w:tc>
      </w:tr>
      <w:tr w14:paraId="00C5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ED3">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lang w:val="en-US"/>
              </w:rPr>
            </w:pPr>
            <w:r>
              <w:rPr>
                <w:rFonts w:hint="default" w:ascii="Times New Roman" w:hAnsi="Times New Roman" w:eastAsia="微软雅黑" w:cs="Times New Roman"/>
                <w:b/>
                <w:bCs/>
                <w:i w:val="0"/>
                <w:iCs w:val="0"/>
                <w:color w:val="000000"/>
                <w:kern w:val="0"/>
                <w:sz w:val="28"/>
                <w:szCs w:val="28"/>
                <w:u w:val="none"/>
                <w:lang w:val="en-US" w:eastAsia="zh-CN" w:bidi="ar"/>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C495">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Activate the three-piece ball valve</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7197">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JIUMU</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6F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China</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E2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336550</wp:posOffset>
                  </wp:positionH>
                  <wp:positionV relativeFrom="paragraph">
                    <wp:posOffset>154305</wp:posOffset>
                  </wp:positionV>
                  <wp:extent cx="857250" cy="571500"/>
                  <wp:effectExtent l="0" t="0" r="0" b="0"/>
                  <wp:wrapNone/>
                  <wp:docPr id="44" name="图片_6"/>
                  <wp:cNvGraphicFramePr/>
                  <a:graphic xmlns:a="http://schemas.openxmlformats.org/drawingml/2006/main">
                    <a:graphicData uri="http://schemas.openxmlformats.org/drawingml/2006/picture">
                      <pic:pic xmlns:pic="http://schemas.openxmlformats.org/drawingml/2006/picture">
                        <pic:nvPicPr>
                          <pic:cNvPr id="44" name="图片_6"/>
                          <pic:cNvPicPr/>
                        </pic:nvPicPr>
                        <pic:blipFill>
                          <a:blip r:embed="rId24"/>
                          <a:stretch>
                            <a:fillRect/>
                          </a:stretch>
                        </pic:blipFill>
                        <pic:spPr>
                          <a:xfrm>
                            <a:off x="0" y="0"/>
                            <a:ext cx="857250" cy="571500"/>
                          </a:xfrm>
                          <a:prstGeom prst="rect">
                            <a:avLst/>
                          </a:prstGeom>
                          <a:noFill/>
                          <a:ln>
                            <a:noFill/>
                          </a:ln>
                        </pic:spPr>
                      </pic:pic>
                    </a:graphicData>
                  </a:graphic>
                </wp:anchor>
              </w:drawing>
            </w:r>
          </w:p>
        </w:tc>
      </w:tr>
      <w:tr w14:paraId="026D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C072">
            <w:pPr>
              <w:keepNext w:val="0"/>
              <w:keepLines w:val="0"/>
              <w:widowControl/>
              <w:suppressLineNumbers w:val="0"/>
              <w:jc w:val="center"/>
              <w:textAlignment w:val="center"/>
              <w:rPr>
                <w:rFonts w:hint="default" w:ascii="Times New Roman" w:hAnsi="Times New Roman" w:eastAsia="微软雅黑" w:cs="Times New Roman"/>
                <w:b/>
                <w:bCs/>
                <w:i w:val="0"/>
                <w:iCs w:val="0"/>
                <w:color w:val="000000"/>
                <w:kern w:val="0"/>
                <w:sz w:val="28"/>
                <w:szCs w:val="28"/>
                <w:u w:val="none"/>
                <w:lang w:val="en-US" w:eastAsia="zh-CN" w:bidi="ar"/>
              </w:rPr>
            </w:pPr>
            <w:r>
              <w:rPr>
                <w:rFonts w:hint="default" w:ascii="Times New Roman" w:hAnsi="Times New Roman" w:eastAsia="微软雅黑" w:cs="Times New Roman"/>
                <w:b/>
                <w:bCs/>
                <w:i w:val="0"/>
                <w:iCs w:val="0"/>
                <w:color w:val="000000"/>
                <w:kern w:val="0"/>
                <w:sz w:val="28"/>
                <w:szCs w:val="28"/>
                <w:u w:val="none"/>
                <w:lang w:val="en-US" w:eastAsia="zh-CN" w:bidi="ar"/>
              </w:rPr>
              <w:t>17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FB23">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Vacuum motor</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DA3C">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WANJING</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2A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China</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E3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212725</wp:posOffset>
                  </wp:positionH>
                  <wp:positionV relativeFrom="paragraph">
                    <wp:posOffset>189230</wp:posOffset>
                  </wp:positionV>
                  <wp:extent cx="934720" cy="492760"/>
                  <wp:effectExtent l="0" t="0" r="17780" b="2540"/>
                  <wp:wrapNone/>
                  <wp:docPr id="45" name="图片_7"/>
                  <wp:cNvGraphicFramePr/>
                  <a:graphic xmlns:a="http://schemas.openxmlformats.org/drawingml/2006/main">
                    <a:graphicData uri="http://schemas.openxmlformats.org/drawingml/2006/picture">
                      <pic:pic xmlns:pic="http://schemas.openxmlformats.org/drawingml/2006/picture">
                        <pic:nvPicPr>
                          <pic:cNvPr id="45" name="图片_7"/>
                          <pic:cNvPicPr/>
                        </pic:nvPicPr>
                        <pic:blipFill>
                          <a:blip r:embed="rId25"/>
                          <a:stretch>
                            <a:fillRect/>
                          </a:stretch>
                        </pic:blipFill>
                        <pic:spPr>
                          <a:xfrm>
                            <a:off x="0" y="0"/>
                            <a:ext cx="934720" cy="492760"/>
                          </a:xfrm>
                          <a:prstGeom prst="rect">
                            <a:avLst/>
                          </a:prstGeom>
                          <a:noFill/>
                          <a:ln>
                            <a:noFill/>
                          </a:ln>
                        </pic:spPr>
                      </pic:pic>
                    </a:graphicData>
                  </a:graphic>
                </wp:anchor>
              </w:drawing>
            </w:r>
          </w:p>
        </w:tc>
      </w:tr>
      <w:tr w14:paraId="7632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8CD4">
            <w:pPr>
              <w:keepNext w:val="0"/>
              <w:keepLines w:val="0"/>
              <w:widowControl/>
              <w:suppressLineNumbers w:val="0"/>
              <w:jc w:val="center"/>
              <w:textAlignment w:val="center"/>
              <w:rPr>
                <w:rFonts w:hint="default" w:ascii="Times New Roman" w:hAnsi="Times New Roman" w:eastAsia="微软雅黑" w:cs="Times New Roman"/>
                <w:b/>
                <w:bCs/>
                <w:i w:val="0"/>
                <w:iCs w:val="0"/>
                <w:color w:val="000000"/>
                <w:kern w:val="0"/>
                <w:sz w:val="28"/>
                <w:szCs w:val="28"/>
                <w:u w:val="none"/>
                <w:lang w:val="en-US" w:eastAsia="zh-CN" w:bidi="ar"/>
              </w:rPr>
            </w:pPr>
            <w:r>
              <w:rPr>
                <w:rFonts w:hint="default" w:ascii="Times New Roman" w:hAnsi="Times New Roman" w:eastAsia="微软雅黑" w:cs="Times New Roman"/>
                <w:b/>
                <w:bCs/>
                <w:i w:val="0"/>
                <w:iCs w:val="0"/>
                <w:color w:val="000000"/>
                <w:kern w:val="0"/>
                <w:sz w:val="28"/>
                <w:szCs w:val="28"/>
                <w:u w:val="none"/>
                <w:lang w:val="en-US" w:eastAsia="zh-CN" w:bidi="ar"/>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0EFE">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ascii="Times New Roman" w:hAnsi="Times New Roman" w:eastAsia="微软雅黑" w:cs="Times New Roman"/>
                <w:i w:val="0"/>
                <w:iCs w:val="0"/>
                <w:color w:val="000000"/>
                <w:kern w:val="0"/>
                <w:sz w:val="24"/>
                <w:szCs w:val="24"/>
                <w:u w:val="none"/>
                <w:lang w:val="en-US" w:eastAsia="zh-CN" w:bidi="ar"/>
              </w:rPr>
              <w:t>C</w:t>
            </w:r>
            <w:r>
              <w:rPr>
                <w:rFonts w:hint="default" w:ascii="Times New Roman" w:hAnsi="Times New Roman" w:eastAsia="微软雅黑" w:cs="Times New Roman"/>
                <w:i w:val="0"/>
                <w:iCs w:val="0"/>
                <w:color w:val="000000"/>
                <w:kern w:val="0"/>
                <w:sz w:val="24"/>
                <w:szCs w:val="24"/>
                <w:u w:val="none"/>
                <w:lang w:val="en-US" w:eastAsia="zh-CN" w:bidi="ar"/>
              </w:rPr>
              <w:t>ontactor</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076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878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768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206375</wp:posOffset>
                  </wp:positionH>
                  <wp:positionV relativeFrom="paragraph">
                    <wp:posOffset>52705</wp:posOffset>
                  </wp:positionV>
                  <wp:extent cx="1047750" cy="781685"/>
                  <wp:effectExtent l="0" t="0" r="0" b="18415"/>
                  <wp:wrapNone/>
                  <wp:docPr id="47" name="图片_12"/>
                  <wp:cNvGraphicFramePr/>
                  <a:graphic xmlns:a="http://schemas.openxmlformats.org/drawingml/2006/main">
                    <a:graphicData uri="http://schemas.openxmlformats.org/drawingml/2006/picture">
                      <pic:pic xmlns:pic="http://schemas.openxmlformats.org/drawingml/2006/picture">
                        <pic:nvPicPr>
                          <pic:cNvPr id="47" name="图片_12"/>
                          <pic:cNvPicPr/>
                        </pic:nvPicPr>
                        <pic:blipFill>
                          <a:blip r:embed="rId26"/>
                          <a:stretch>
                            <a:fillRect/>
                          </a:stretch>
                        </pic:blipFill>
                        <pic:spPr>
                          <a:xfrm>
                            <a:off x="0" y="0"/>
                            <a:ext cx="1047750" cy="781685"/>
                          </a:xfrm>
                          <a:prstGeom prst="rect">
                            <a:avLst/>
                          </a:prstGeom>
                          <a:noFill/>
                          <a:ln>
                            <a:noFill/>
                          </a:ln>
                        </pic:spPr>
                      </pic:pic>
                    </a:graphicData>
                  </a:graphic>
                </wp:anchor>
              </w:drawing>
            </w:r>
          </w:p>
        </w:tc>
      </w:tr>
      <w:tr w14:paraId="4CB4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D785">
            <w:pPr>
              <w:jc w:val="center"/>
              <w:rPr>
                <w:rFonts w:hint="default" w:ascii="Times New Roman" w:hAnsi="Times New Roman" w:eastAsia="微软雅黑" w:cs="Times New Roman"/>
                <w:b/>
                <w:bCs/>
                <w:i w:val="0"/>
                <w:iCs w:val="0"/>
                <w:color w:val="000000"/>
                <w:kern w:val="0"/>
                <w:sz w:val="28"/>
                <w:szCs w:val="28"/>
                <w:u w:val="none"/>
                <w:lang w:val="en-US" w:eastAsia="zh-CN" w:bidi="ar"/>
              </w:rPr>
            </w:pPr>
            <w:r>
              <w:rPr>
                <w:rFonts w:hint="default" w:ascii="Times New Roman" w:hAnsi="Times New Roman" w:eastAsia="微软雅黑" w:cs="Times New Roman"/>
                <w:b/>
                <w:bCs/>
                <w:i w:val="0"/>
                <w:iCs w:val="0"/>
                <w:color w:val="000000"/>
                <w:kern w:val="0"/>
                <w:sz w:val="28"/>
                <w:szCs w:val="28"/>
                <w:u w:val="none"/>
                <w:lang w:val="en-US" w:eastAsia="zh-CN" w:bidi="ar"/>
              </w:rPr>
              <w:t>19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6723">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Magnetic switch</w:t>
            </w:r>
            <w:r>
              <w:rPr>
                <w:rFonts w:hint="default" w:ascii="Times New Roman" w:hAnsi="Times New Roman" w:eastAsia="微软雅黑" w:cs="Times New Roman"/>
                <w:i w:val="0"/>
                <w:iCs w:val="0"/>
                <w:color w:val="000000"/>
                <w:kern w:val="0"/>
                <w:sz w:val="24"/>
                <w:szCs w:val="24"/>
                <w:u w:val="none"/>
                <w:lang w:val="en-US" w:eastAsia="zh-CN" w:bidi="ar"/>
              </w:rPr>
              <w:fldChar w:fldCharType="begin"/>
            </w:r>
            <w:r>
              <w:rPr>
                <w:rFonts w:hint="default" w:ascii="Times New Roman" w:hAnsi="Times New Roman" w:eastAsia="微软雅黑" w:cs="Times New Roman"/>
                <w:i w:val="0"/>
                <w:iCs w:val="0"/>
                <w:color w:val="000000"/>
                <w:kern w:val="0"/>
                <w:sz w:val="24"/>
                <w:szCs w:val="24"/>
                <w:u w:val="none"/>
                <w:lang w:val="en-US" w:eastAsia="zh-CN" w:bidi="ar"/>
              </w:rPr>
              <w:instrText xml:space="preserve"> HYPERLINK "javascript:;" </w:instrText>
            </w:r>
            <w:r>
              <w:rPr>
                <w:rFonts w:hint="default" w:ascii="Times New Roman" w:hAnsi="Times New Roman" w:eastAsia="微软雅黑" w:cs="Times New Roman"/>
                <w:i w:val="0"/>
                <w:iCs w:val="0"/>
                <w:color w:val="000000"/>
                <w:kern w:val="0"/>
                <w:sz w:val="24"/>
                <w:szCs w:val="24"/>
                <w:u w:val="none"/>
                <w:lang w:val="en-US" w:eastAsia="zh-CN" w:bidi="ar"/>
              </w:rPr>
              <w:fldChar w:fldCharType="separate"/>
            </w:r>
            <w:r>
              <w:rPr>
                <w:rFonts w:hint="default" w:ascii="Times New Roman" w:hAnsi="Times New Roman" w:eastAsia="微软雅黑" w:cs="Times New Roman"/>
                <w:i w:val="0"/>
                <w:iCs w:val="0"/>
                <w:color w:val="000000"/>
                <w:kern w:val="0"/>
                <w:sz w:val="24"/>
                <w:szCs w:val="24"/>
                <w:u w:val="none"/>
                <w:lang w:val="en-US" w:eastAsia="zh-CN" w:bidi="ar"/>
              </w:rPr>
              <w:fldChar w:fldCharType="end"/>
            </w:r>
          </w:p>
          <w:p w14:paraId="64C2B902">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DF9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AIRTAC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778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br w:type="textWrapping"/>
            </w:r>
            <w:r>
              <w:rPr>
                <w:rFonts w:hint="default" w:ascii="Times New Roman" w:hAnsi="Times New Roman" w:eastAsia="微软雅黑" w:cs="Times New Roman"/>
                <w:i w:val="0"/>
                <w:iCs w:val="0"/>
                <w:color w:val="000000"/>
                <w:kern w:val="0"/>
                <w:sz w:val="24"/>
                <w:szCs w:val="24"/>
                <w:u w:val="none"/>
                <w:lang w:val="en-US" w:eastAsia="zh-CN" w:bidi="ar"/>
              </w:rPr>
              <w:t>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9BCB">
            <w:pPr>
              <w:jc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76200</wp:posOffset>
                  </wp:positionH>
                  <wp:positionV relativeFrom="paragraph">
                    <wp:posOffset>227330</wp:posOffset>
                  </wp:positionV>
                  <wp:extent cx="1454150" cy="425450"/>
                  <wp:effectExtent l="0" t="0" r="12700" b="12700"/>
                  <wp:wrapNone/>
                  <wp:docPr id="48" name="图片_13"/>
                  <wp:cNvGraphicFramePr/>
                  <a:graphic xmlns:a="http://schemas.openxmlformats.org/drawingml/2006/main">
                    <a:graphicData uri="http://schemas.openxmlformats.org/drawingml/2006/picture">
                      <pic:pic xmlns:pic="http://schemas.openxmlformats.org/drawingml/2006/picture">
                        <pic:nvPicPr>
                          <pic:cNvPr id="48" name="图片_13"/>
                          <pic:cNvPicPr/>
                        </pic:nvPicPr>
                        <pic:blipFill>
                          <a:blip r:embed="rId27"/>
                          <a:stretch>
                            <a:fillRect/>
                          </a:stretch>
                        </pic:blipFill>
                        <pic:spPr>
                          <a:xfrm>
                            <a:off x="0" y="0"/>
                            <a:ext cx="1454150" cy="425450"/>
                          </a:xfrm>
                          <a:prstGeom prst="rect">
                            <a:avLst/>
                          </a:prstGeom>
                          <a:noFill/>
                          <a:ln>
                            <a:noFill/>
                          </a:ln>
                        </pic:spPr>
                      </pic:pic>
                    </a:graphicData>
                  </a:graphic>
                </wp:anchor>
              </w:drawing>
            </w:r>
          </w:p>
        </w:tc>
      </w:tr>
      <w:tr w14:paraId="42B0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9A4C">
            <w:pPr>
              <w:keepNext w:val="0"/>
              <w:keepLines w:val="0"/>
              <w:widowControl/>
              <w:suppressLineNumbers w:val="0"/>
              <w:jc w:val="center"/>
              <w:textAlignment w:val="center"/>
              <w:rPr>
                <w:rFonts w:hint="default" w:ascii="Times New Roman" w:hAnsi="Times New Roman" w:eastAsia="微软雅黑" w:cs="Times New Roman"/>
                <w:b/>
                <w:bCs/>
                <w:i w:val="0"/>
                <w:iCs w:val="0"/>
                <w:color w:val="000000"/>
                <w:kern w:val="0"/>
                <w:sz w:val="28"/>
                <w:szCs w:val="28"/>
                <w:u w:val="none"/>
                <w:lang w:val="en-US" w:eastAsia="zh-CN" w:bidi="ar"/>
              </w:rPr>
            </w:pPr>
            <w:r>
              <w:rPr>
                <w:rFonts w:hint="default" w:ascii="Times New Roman" w:hAnsi="Times New Roman" w:eastAsia="微软雅黑" w:cs="Times New Roman"/>
                <w:b/>
                <w:bCs/>
                <w:i w:val="0"/>
                <w:iCs w:val="0"/>
                <w:color w:val="000000"/>
                <w:kern w:val="0"/>
                <w:sz w:val="28"/>
                <w:szCs w:val="28"/>
                <w:u w:val="none"/>
                <w:lang w:val="en-US" w:eastAsia="zh-CN" w:bidi="ar"/>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E32">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Thermal overload relay</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FB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AE4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B7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228600</wp:posOffset>
                  </wp:positionH>
                  <wp:positionV relativeFrom="paragraph">
                    <wp:posOffset>78105</wp:posOffset>
                  </wp:positionV>
                  <wp:extent cx="975360" cy="617220"/>
                  <wp:effectExtent l="0" t="0" r="15240" b="11430"/>
                  <wp:wrapNone/>
                  <wp:docPr id="49" name="图片_9"/>
                  <wp:cNvGraphicFramePr/>
                  <a:graphic xmlns:a="http://schemas.openxmlformats.org/drawingml/2006/main">
                    <a:graphicData uri="http://schemas.openxmlformats.org/drawingml/2006/picture">
                      <pic:pic xmlns:pic="http://schemas.openxmlformats.org/drawingml/2006/picture">
                        <pic:nvPicPr>
                          <pic:cNvPr id="49" name="图片_9"/>
                          <pic:cNvPicPr/>
                        </pic:nvPicPr>
                        <pic:blipFill>
                          <a:blip r:embed="rId28"/>
                          <a:stretch>
                            <a:fillRect/>
                          </a:stretch>
                        </pic:blipFill>
                        <pic:spPr>
                          <a:xfrm>
                            <a:off x="0" y="0"/>
                            <a:ext cx="975360" cy="617220"/>
                          </a:xfrm>
                          <a:prstGeom prst="rect">
                            <a:avLst/>
                          </a:prstGeom>
                          <a:noFill/>
                          <a:ln>
                            <a:noFill/>
                          </a:ln>
                        </pic:spPr>
                      </pic:pic>
                    </a:graphicData>
                  </a:graphic>
                </wp:anchor>
              </w:drawing>
            </w:r>
          </w:p>
        </w:tc>
      </w:tr>
    </w:tbl>
    <w:p w14:paraId="375D64A9">
      <w:pPr>
        <w:rPr>
          <w:rFonts w:hint="default" w:ascii="Times New Roman" w:hAnsi="Times New Roman" w:cs="Times New Roman"/>
          <w:bCs/>
          <w:sz w:val="24"/>
          <w:szCs w:val="24"/>
        </w:rPr>
      </w:pPr>
    </w:p>
    <w:p w14:paraId="1DF0C7C5">
      <w:pPr>
        <w:jc w:val="left"/>
        <w:rPr>
          <w:bCs/>
        </w:rPr>
      </w:pPr>
    </w:p>
    <w:p w14:paraId="0707A0FA">
      <w:pPr>
        <w:jc w:val="left"/>
        <w:rPr>
          <w:bCs/>
        </w:rPr>
      </w:pPr>
    </w:p>
    <w:p w14:paraId="2690B15D">
      <w:pPr>
        <w:pStyle w:val="2"/>
        <w:rPr>
          <w:b w:val="0"/>
          <w:bCs/>
        </w:rPr>
      </w:pPr>
    </w:p>
    <w:p w14:paraId="42FCFF74">
      <w:pPr>
        <w:rPr>
          <w:rFonts w:hint="default"/>
          <w:lang w:val="en-US" w:eastAsia="zh-CN"/>
        </w:rPr>
      </w:pPr>
      <w:bookmarkStart w:id="2" w:name="_GoBack"/>
      <w:bookmarkEnd w:id="2"/>
    </w:p>
    <w:sectPr>
      <w:footerReference r:id="rId3" w:type="default"/>
      <w:pgSz w:w="11906" w:h="16838"/>
      <w:pgMar w:top="567" w:right="567" w:bottom="567" w:left="567" w:header="737" w:footer="34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D65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75F2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D675F2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N2JkMDZiZTMwMmQ3OTYxNjkzYzYyYjU2NDg0MjAifQ=="/>
  </w:docVars>
  <w:rsids>
    <w:rsidRoot w:val="00000000"/>
    <w:rsid w:val="00A05AA4"/>
    <w:rsid w:val="01D03F65"/>
    <w:rsid w:val="020C4CBB"/>
    <w:rsid w:val="03154D5E"/>
    <w:rsid w:val="0318672A"/>
    <w:rsid w:val="03C4317E"/>
    <w:rsid w:val="04646062"/>
    <w:rsid w:val="054E3F9F"/>
    <w:rsid w:val="05E928C3"/>
    <w:rsid w:val="05FD1E25"/>
    <w:rsid w:val="06884613"/>
    <w:rsid w:val="06FF0BB9"/>
    <w:rsid w:val="072723E5"/>
    <w:rsid w:val="073E016C"/>
    <w:rsid w:val="07562F73"/>
    <w:rsid w:val="07796C1E"/>
    <w:rsid w:val="07ED181E"/>
    <w:rsid w:val="0843329E"/>
    <w:rsid w:val="08787949"/>
    <w:rsid w:val="08F90DB4"/>
    <w:rsid w:val="09163D71"/>
    <w:rsid w:val="09C0645A"/>
    <w:rsid w:val="0A73770A"/>
    <w:rsid w:val="0AF8532A"/>
    <w:rsid w:val="0B62262A"/>
    <w:rsid w:val="0BD32D18"/>
    <w:rsid w:val="0C1F3069"/>
    <w:rsid w:val="0C90285D"/>
    <w:rsid w:val="0C913172"/>
    <w:rsid w:val="0D752630"/>
    <w:rsid w:val="0DA50F90"/>
    <w:rsid w:val="0DC57E6C"/>
    <w:rsid w:val="0E10760B"/>
    <w:rsid w:val="0E9C32CC"/>
    <w:rsid w:val="0ECA2F99"/>
    <w:rsid w:val="0F154B36"/>
    <w:rsid w:val="10614BB0"/>
    <w:rsid w:val="10710382"/>
    <w:rsid w:val="107C58B7"/>
    <w:rsid w:val="10A82F27"/>
    <w:rsid w:val="119413CE"/>
    <w:rsid w:val="124746C2"/>
    <w:rsid w:val="125F71DF"/>
    <w:rsid w:val="12F50B5A"/>
    <w:rsid w:val="1356291A"/>
    <w:rsid w:val="13E0288D"/>
    <w:rsid w:val="13FA79DB"/>
    <w:rsid w:val="14302697"/>
    <w:rsid w:val="144A6CA7"/>
    <w:rsid w:val="14660E54"/>
    <w:rsid w:val="15D8116B"/>
    <w:rsid w:val="15D911C6"/>
    <w:rsid w:val="160479C5"/>
    <w:rsid w:val="16970417"/>
    <w:rsid w:val="16B45A53"/>
    <w:rsid w:val="17582A96"/>
    <w:rsid w:val="17895005"/>
    <w:rsid w:val="180538EF"/>
    <w:rsid w:val="18386318"/>
    <w:rsid w:val="1908409E"/>
    <w:rsid w:val="194623A9"/>
    <w:rsid w:val="194C3966"/>
    <w:rsid w:val="19963F50"/>
    <w:rsid w:val="1A1F00E3"/>
    <w:rsid w:val="1A1F4EC5"/>
    <w:rsid w:val="1A337983"/>
    <w:rsid w:val="1A3C25DA"/>
    <w:rsid w:val="1A5E7883"/>
    <w:rsid w:val="1A711670"/>
    <w:rsid w:val="1AB35BB7"/>
    <w:rsid w:val="1B4C18ED"/>
    <w:rsid w:val="1C390DB3"/>
    <w:rsid w:val="1CF05BFA"/>
    <w:rsid w:val="1D9B3F17"/>
    <w:rsid w:val="1DB266B7"/>
    <w:rsid w:val="1DD5561C"/>
    <w:rsid w:val="1EC541C7"/>
    <w:rsid w:val="1F613473"/>
    <w:rsid w:val="1F865D7A"/>
    <w:rsid w:val="1FA15BFF"/>
    <w:rsid w:val="20A476F9"/>
    <w:rsid w:val="20B22EE6"/>
    <w:rsid w:val="213E2AED"/>
    <w:rsid w:val="21532A9D"/>
    <w:rsid w:val="21880ED4"/>
    <w:rsid w:val="221B5D1A"/>
    <w:rsid w:val="223371EB"/>
    <w:rsid w:val="22F37CDB"/>
    <w:rsid w:val="230A52EA"/>
    <w:rsid w:val="23886C20"/>
    <w:rsid w:val="24041F2F"/>
    <w:rsid w:val="241A7856"/>
    <w:rsid w:val="24267155"/>
    <w:rsid w:val="246B59DF"/>
    <w:rsid w:val="254D74AD"/>
    <w:rsid w:val="25A4684C"/>
    <w:rsid w:val="25EF46D3"/>
    <w:rsid w:val="28A034D3"/>
    <w:rsid w:val="28C13F0E"/>
    <w:rsid w:val="28F447D1"/>
    <w:rsid w:val="29994A54"/>
    <w:rsid w:val="29A2744B"/>
    <w:rsid w:val="2A2A08A1"/>
    <w:rsid w:val="2A8C501D"/>
    <w:rsid w:val="2B4B5401"/>
    <w:rsid w:val="2C7176F9"/>
    <w:rsid w:val="2D4354F4"/>
    <w:rsid w:val="2D7F0EBB"/>
    <w:rsid w:val="2D807509"/>
    <w:rsid w:val="2D8863FC"/>
    <w:rsid w:val="2DAC4350"/>
    <w:rsid w:val="2E007276"/>
    <w:rsid w:val="2E7A759B"/>
    <w:rsid w:val="2EAC037F"/>
    <w:rsid w:val="2F725125"/>
    <w:rsid w:val="2FC2657C"/>
    <w:rsid w:val="2FE507ED"/>
    <w:rsid w:val="30092D96"/>
    <w:rsid w:val="303D5509"/>
    <w:rsid w:val="307B5DA1"/>
    <w:rsid w:val="313A69E1"/>
    <w:rsid w:val="313F73B4"/>
    <w:rsid w:val="31AF33DA"/>
    <w:rsid w:val="31CB5258"/>
    <w:rsid w:val="32C16D3E"/>
    <w:rsid w:val="354B490B"/>
    <w:rsid w:val="358642CA"/>
    <w:rsid w:val="35E85C6A"/>
    <w:rsid w:val="375C48C5"/>
    <w:rsid w:val="37CA0E03"/>
    <w:rsid w:val="384D0BE8"/>
    <w:rsid w:val="38BF0B54"/>
    <w:rsid w:val="38D445CF"/>
    <w:rsid w:val="38E9243B"/>
    <w:rsid w:val="3929211B"/>
    <w:rsid w:val="39B73CD7"/>
    <w:rsid w:val="39F90F93"/>
    <w:rsid w:val="3AB1479E"/>
    <w:rsid w:val="3AF7171B"/>
    <w:rsid w:val="3B090270"/>
    <w:rsid w:val="3B2523C5"/>
    <w:rsid w:val="3BDA6B65"/>
    <w:rsid w:val="3BF17335"/>
    <w:rsid w:val="3BF4298D"/>
    <w:rsid w:val="3C0A712C"/>
    <w:rsid w:val="3C0C5AD1"/>
    <w:rsid w:val="3C3850A0"/>
    <w:rsid w:val="3CB951F6"/>
    <w:rsid w:val="3D2E5056"/>
    <w:rsid w:val="3DC17F0D"/>
    <w:rsid w:val="3E3A1B8E"/>
    <w:rsid w:val="3E3A453C"/>
    <w:rsid w:val="3E3D0FA7"/>
    <w:rsid w:val="3EDC48C2"/>
    <w:rsid w:val="3EF16756"/>
    <w:rsid w:val="3F1D328E"/>
    <w:rsid w:val="3F44489E"/>
    <w:rsid w:val="3F44659F"/>
    <w:rsid w:val="3FAD0B97"/>
    <w:rsid w:val="3FBF0412"/>
    <w:rsid w:val="40222511"/>
    <w:rsid w:val="40513126"/>
    <w:rsid w:val="40A72814"/>
    <w:rsid w:val="424C4438"/>
    <w:rsid w:val="42552DB0"/>
    <w:rsid w:val="425546E1"/>
    <w:rsid w:val="43407E61"/>
    <w:rsid w:val="43482915"/>
    <w:rsid w:val="440562BA"/>
    <w:rsid w:val="441F5413"/>
    <w:rsid w:val="444D1336"/>
    <w:rsid w:val="44617CC5"/>
    <w:rsid w:val="447279DC"/>
    <w:rsid w:val="448C16B1"/>
    <w:rsid w:val="463860E1"/>
    <w:rsid w:val="463C388B"/>
    <w:rsid w:val="467A3393"/>
    <w:rsid w:val="46E76DB2"/>
    <w:rsid w:val="47621F7A"/>
    <w:rsid w:val="4778215E"/>
    <w:rsid w:val="48391F19"/>
    <w:rsid w:val="48B0780E"/>
    <w:rsid w:val="498B422C"/>
    <w:rsid w:val="4A325785"/>
    <w:rsid w:val="4AA32709"/>
    <w:rsid w:val="4B6D3BE3"/>
    <w:rsid w:val="4B7F6275"/>
    <w:rsid w:val="4BA3129D"/>
    <w:rsid w:val="4BD91893"/>
    <w:rsid w:val="4C090F4A"/>
    <w:rsid w:val="4C2B2C95"/>
    <w:rsid w:val="4CF27CA5"/>
    <w:rsid w:val="4CFA096B"/>
    <w:rsid w:val="4D900BD5"/>
    <w:rsid w:val="4DA86E49"/>
    <w:rsid w:val="4DB444F5"/>
    <w:rsid w:val="4DCE4C1C"/>
    <w:rsid w:val="4DF40690"/>
    <w:rsid w:val="4DF7690F"/>
    <w:rsid w:val="4E046489"/>
    <w:rsid w:val="4E0F22C3"/>
    <w:rsid w:val="4E435482"/>
    <w:rsid w:val="4E6A4FE7"/>
    <w:rsid w:val="4EA96EEA"/>
    <w:rsid w:val="4FE95D89"/>
    <w:rsid w:val="4FF75192"/>
    <w:rsid w:val="503F3BF4"/>
    <w:rsid w:val="50E13ED3"/>
    <w:rsid w:val="50ED7D32"/>
    <w:rsid w:val="52446D98"/>
    <w:rsid w:val="5268454B"/>
    <w:rsid w:val="530D00F7"/>
    <w:rsid w:val="531A28EA"/>
    <w:rsid w:val="53910D84"/>
    <w:rsid w:val="53F536AF"/>
    <w:rsid w:val="54281C71"/>
    <w:rsid w:val="54517C04"/>
    <w:rsid w:val="54794E99"/>
    <w:rsid w:val="548150CC"/>
    <w:rsid w:val="54855625"/>
    <w:rsid w:val="549E51E0"/>
    <w:rsid w:val="55233E44"/>
    <w:rsid w:val="562D7EBE"/>
    <w:rsid w:val="569E0FE3"/>
    <w:rsid w:val="56AF1B7A"/>
    <w:rsid w:val="56DD33CE"/>
    <w:rsid w:val="56F27525"/>
    <w:rsid w:val="574F18B0"/>
    <w:rsid w:val="576F04E8"/>
    <w:rsid w:val="57C2000F"/>
    <w:rsid w:val="57E83927"/>
    <w:rsid w:val="589B6FF0"/>
    <w:rsid w:val="58B5022B"/>
    <w:rsid w:val="58DC5165"/>
    <w:rsid w:val="595177D9"/>
    <w:rsid w:val="59E43A99"/>
    <w:rsid w:val="59FB3B64"/>
    <w:rsid w:val="5AD85ED5"/>
    <w:rsid w:val="5D1E2AD1"/>
    <w:rsid w:val="5DE4422C"/>
    <w:rsid w:val="5E7F12BB"/>
    <w:rsid w:val="5F671CC1"/>
    <w:rsid w:val="5FBF50A8"/>
    <w:rsid w:val="5FD306E3"/>
    <w:rsid w:val="60CF02F2"/>
    <w:rsid w:val="612A2EDF"/>
    <w:rsid w:val="62701322"/>
    <w:rsid w:val="62855C52"/>
    <w:rsid w:val="62D06303"/>
    <w:rsid w:val="63236570"/>
    <w:rsid w:val="634C4AA9"/>
    <w:rsid w:val="63664ED6"/>
    <w:rsid w:val="639045C1"/>
    <w:rsid w:val="63BC3F3F"/>
    <w:rsid w:val="640815D9"/>
    <w:rsid w:val="643720A2"/>
    <w:rsid w:val="656F15C9"/>
    <w:rsid w:val="65BE1503"/>
    <w:rsid w:val="65EC67BD"/>
    <w:rsid w:val="66472A4C"/>
    <w:rsid w:val="6790562C"/>
    <w:rsid w:val="67FC08AF"/>
    <w:rsid w:val="68077794"/>
    <w:rsid w:val="68A329A6"/>
    <w:rsid w:val="68DD09DD"/>
    <w:rsid w:val="69B76F44"/>
    <w:rsid w:val="6B981332"/>
    <w:rsid w:val="6C0120FD"/>
    <w:rsid w:val="6C4C3F6E"/>
    <w:rsid w:val="6C9B73A8"/>
    <w:rsid w:val="6D204824"/>
    <w:rsid w:val="6D7970A3"/>
    <w:rsid w:val="6E621A83"/>
    <w:rsid w:val="6F753E20"/>
    <w:rsid w:val="6F7D383E"/>
    <w:rsid w:val="70052E70"/>
    <w:rsid w:val="706A5946"/>
    <w:rsid w:val="70C25958"/>
    <w:rsid w:val="70C7671B"/>
    <w:rsid w:val="71892298"/>
    <w:rsid w:val="71CE5A7E"/>
    <w:rsid w:val="729B1C8B"/>
    <w:rsid w:val="72F13AD1"/>
    <w:rsid w:val="73197968"/>
    <w:rsid w:val="73265759"/>
    <w:rsid w:val="738929B5"/>
    <w:rsid w:val="73BB0370"/>
    <w:rsid w:val="74181762"/>
    <w:rsid w:val="74325E0C"/>
    <w:rsid w:val="746E5FF5"/>
    <w:rsid w:val="74D36D22"/>
    <w:rsid w:val="75AD575D"/>
    <w:rsid w:val="768F4A0A"/>
    <w:rsid w:val="76EE79C0"/>
    <w:rsid w:val="77001563"/>
    <w:rsid w:val="77404A26"/>
    <w:rsid w:val="77D31AB7"/>
    <w:rsid w:val="77EE595F"/>
    <w:rsid w:val="783305DB"/>
    <w:rsid w:val="78782085"/>
    <w:rsid w:val="78D17295"/>
    <w:rsid w:val="792B4ACE"/>
    <w:rsid w:val="7CC805E1"/>
    <w:rsid w:val="7CC8306E"/>
    <w:rsid w:val="7D2C71F0"/>
    <w:rsid w:val="7DD439C5"/>
    <w:rsid w:val="7E0C708A"/>
    <w:rsid w:val="7EAC6EB7"/>
    <w:rsid w:val="7EC10C23"/>
    <w:rsid w:val="7F074990"/>
    <w:rsid w:val="7F2446DA"/>
    <w:rsid w:val="7F342306"/>
    <w:rsid w:val="7F9A40BF"/>
    <w:rsid w:val="7FFF1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link w:val="12"/>
    <w:autoRedefine/>
    <w:qFormat/>
    <w:uiPriority w:val="0"/>
    <w:pPr>
      <w:keepNext/>
      <w:keepLines/>
      <w:widowControl/>
      <w:spacing w:line="360" w:lineRule="auto"/>
      <w:jc w:val="left"/>
      <w:outlineLvl w:val="0"/>
    </w:pPr>
    <w:rPr>
      <w:rFonts w:ascii="Times New Roman" w:hAnsi="Times New Roman" w:eastAsia="宋体" w:cs="Times New Roman"/>
      <w:b/>
      <w:kern w:val="44"/>
      <w:sz w:val="28"/>
      <w:szCs w:val="20"/>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 w:type="character" w:styleId="10">
    <w:name w:val="Hyperlink"/>
    <w:basedOn w:val="8"/>
    <w:autoRedefine/>
    <w:qFormat/>
    <w:uiPriority w:val="0"/>
    <w:rPr>
      <w:color w:val="0000FF"/>
      <w:u w:val="single"/>
    </w:rPr>
  </w:style>
  <w:style w:type="paragraph" w:customStyle="1" w:styleId="11">
    <w:name w:val="样式1"/>
    <w:basedOn w:val="4"/>
    <w:autoRedefine/>
    <w:qFormat/>
    <w:uiPriority w:val="0"/>
    <w:rPr>
      <w:rFonts w:asciiTheme="minorAscii" w:hAnsiTheme="minorAscii"/>
    </w:rPr>
  </w:style>
  <w:style w:type="character" w:customStyle="1" w:styleId="12">
    <w:name w:val="标题 1 Char"/>
    <w:basedOn w:val="8"/>
    <w:link w:val="2"/>
    <w:autoRedefine/>
    <w:qFormat/>
    <w:uiPriority w:val="0"/>
    <w:rPr>
      <w:rFonts w:ascii="Times New Roman" w:hAnsi="Times New Roman" w:eastAsia="宋体" w:cs="Times New Roman"/>
      <w:b/>
      <w:kern w:val="44"/>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518</Words>
  <Characters>3003</Characters>
  <Lines>0</Lines>
  <Paragraphs>0</Paragraphs>
  <TotalTime>2</TotalTime>
  <ScaleCrop>false</ScaleCrop>
  <LinksUpToDate>false</LinksUpToDate>
  <CharactersWithSpaces>3514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2020-03-27T03:43:00Z</dcterms:created>
  <dc:creator>Administrator</dc:creator>
  <cp:lastModifiedBy>利华包装设备陆嘉文19076035738</cp:lastModifiedBy>
  <dcterms:modified xsi:type="dcterms:W3CDTF">2026-04-07T08:42:19Z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9591A6E299144C53B723BC05E282D01D_13</vt:lpwstr>
  </property>
  <property fmtid="{D5CDD505-2E9C-101B-9397-08002B2CF9AE}" pid="4" name="KSOTemplateDocerSaveRecord">
    <vt:lpwstr>eyJoZGlkIjoiODkwNDIxYTFlZWU5NDhkZjA2MDI0ZGEyNDQ1NzAxYTQiLCJ1c2VySWQiOiIxNzQ1OTUwNDA4In0=</vt:lpwstr>
  </property>
</Properties>
</file>